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龙岩市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科技创新联合资金项目管理暂行办法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br/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b/>
          <w:szCs w:val="32"/>
        </w:rPr>
        <w:t>第一条</w:t>
      </w:r>
      <w:r>
        <w:rPr>
          <w:rFonts w:hint="eastAsia" w:ascii="仿宋_GB2312" w:hAnsi="宋体"/>
          <w:szCs w:val="32"/>
        </w:rPr>
        <w:t>　为规范</w:t>
      </w:r>
      <w:r>
        <w:rPr>
          <w:rFonts w:hint="eastAsia" w:ascii="仿宋_GB2312"/>
          <w:color w:val="000000"/>
          <w:szCs w:val="32"/>
          <w:lang w:eastAsia="zh-CN"/>
        </w:rPr>
        <w:t>龙岩市</w:t>
      </w:r>
      <w:r>
        <w:rPr>
          <w:rFonts w:hint="eastAsia" w:ascii="仿宋_GB2312"/>
          <w:color w:val="000000"/>
          <w:szCs w:val="32"/>
        </w:rPr>
        <w:t>科技创新联合资金项目</w:t>
      </w:r>
      <w:r>
        <w:rPr>
          <w:rFonts w:hint="eastAsia" w:ascii="仿宋_GB2312" w:hAnsi="宋体"/>
          <w:szCs w:val="32"/>
        </w:rPr>
        <w:t>管理工作，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2"/>
        </w:rPr>
        <w:t>《福建省科技创新联合资金项目管理办法》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宋体"/>
          <w:szCs w:val="32"/>
        </w:rPr>
        <w:t>根据《</w:t>
      </w:r>
      <w:r>
        <w:rPr>
          <w:rFonts w:hint="eastAsia" w:ascii="仿宋_GB2312" w:hAnsi="宋体"/>
          <w:szCs w:val="32"/>
          <w:lang w:eastAsia="zh-CN"/>
        </w:rPr>
        <w:t>龙岩市</w:t>
      </w:r>
      <w:r>
        <w:rPr>
          <w:rFonts w:hint="eastAsia" w:ascii="仿宋_GB2312" w:hAnsi="宋体"/>
          <w:szCs w:val="32"/>
        </w:rPr>
        <w:t>科技计划项目管理办法》,制定本暂行管理办法。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szCs w:val="32"/>
        </w:rPr>
        <w:t>第二条</w:t>
      </w:r>
      <w:r>
        <w:rPr>
          <w:rFonts w:hint="eastAsia" w:ascii="仿宋_GB2312" w:hAnsi="宋体"/>
          <w:szCs w:val="32"/>
        </w:rPr>
        <w:t>　</w:t>
      </w:r>
      <w:r>
        <w:rPr>
          <w:rFonts w:hint="eastAsia" w:ascii="仿宋_GB2312"/>
          <w:color w:val="000000"/>
          <w:szCs w:val="32"/>
          <w:lang w:eastAsia="zh-CN"/>
        </w:rPr>
        <w:t>龙岩市</w:t>
      </w:r>
      <w:r>
        <w:rPr>
          <w:rFonts w:hint="eastAsia" w:ascii="仿宋_GB2312"/>
          <w:color w:val="000000"/>
          <w:szCs w:val="32"/>
        </w:rPr>
        <w:t>科技创新联合资金项目是</w:t>
      </w:r>
      <w:r>
        <w:rPr>
          <w:rFonts w:hint="eastAsia" w:ascii="仿宋_GB2312"/>
          <w:color w:val="000000"/>
          <w:szCs w:val="32"/>
          <w:lang w:eastAsia="zh-CN"/>
        </w:rPr>
        <w:t>指</w:t>
      </w:r>
      <w:r>
        <w:rPr>
          <w:rFonts w:hint="eastAsia" w:ascii="仿宋_GB2312"/>
          <w:color w:val="000000"/>
          <w:szCs w:val="32"/>
        </w:rPr>
        <w:t>为推进我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科技创新发展，拓宽科技投入渠道，提高全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研发投入，</w:t>
      </w:r>
      <w:r>
        <w:rPr>
          <w:rFonts w:hint="eastAsia" w:ascii="仿宋_GB2312"/>
          <w:color w:val="000000"/>
          <w:szCs w:val="32"/>
          <w:lang w:eastAsia="zh-CN"/>
        </w:rPr>
        <w:t>通过多渠道筹措资金，由市科技局立项并下达的市级科技计划项目。联合资金项目可采取以下方式：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16" w:firstLineChars="224"/>
        <w:textAlignment w:val="auto"/>
        <w:outlineLvl w:val="9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1）汇缴方式。</w:t>
      </w:r>
      <w:r>
        <w:rPr>
          <w:rFonts w:hint="eastAsia" w:ascii="仿宋_GB2312"/>
          <w:color w:val="000000"/>
          <w:szCs w:val="32"/>
        </w:rPr>
        <w:t>由需求单位出资，将项目资金汇入</w:t>
      </w:r>
      <w:r>
        <w:rPr>
          <w:rFonts w:hint="eastAsia" w:ascii="仿宋_GB2312"/>
          <w:color w:val="000000"/>
          <w:kern w:val="0"/>
          <w:szCs w:val="32"/>
          <w:lang w:eastAsia="zh-CN"/>
        </w:rPr>
        <w:t>市科技局</w:t>
      </w:r>
      <w:r>
        <w:rPr>
          <w:rFonts w:hint="eastAsia" w:ascii="仿宋_GB2312"/>
          <w:color w:val="000000"/>
          <w:szCs w:val="32"/>
        </w:rPr>
        <w:t>账户后</w:t>
      </w:r>
      <w:r>
        <w:rPr>
          <w:rFonts w:hint="eastAsia" w:ascii="仿宋_GB2312"/>
          <w:color w:val="000000"/>
          <w:szCs w:val="32"/>
          <w:lang w:eastAsia="zh-CN"/>
        </w:rPr>
        <w:t>，</w:t>
      </w:r>
      <w:r>
        <w:rPr>
          <w:rFonts w:hint="eastAsia" w:ascii="仿宋_GB2312"/>
          <w:color w:val="000000"/>
          <w:szCs w:val="32"/>
        </w:rPr>
        <w:t>由</w:t>
      </w:r>
      <w:r>
        <w:rPr>
          <w:rFonts w:hint="eastAsia" w:ascii="仿宋_GB2312"/>
          <w:color w:val="000000"/>
          <w:szCs w:val="32"/>
          <w:lang w:eastAsia="zh-CN"/>
        </w:rPr>
        <w:t>市科技局</w:t>
      </w:r>
      <w:r>
        <w:rPr>
          <w:rFonts w:hint="eastAsia" w:ascii="仿宋_GB2312"/>
          <w:color w:val="000000"/>
          <w:szCs w:val="32"/>
        </w:rPr>
        <w:t>立项并下达的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</w:t>
      </w:r>
      <w:r>
        <w:rPr>
          <w:rFonts w:hint="eastAsia" w:ascii="仿宋_GB2312"/>
          <w:color w:val="000000"/>
          <w:szCs w:val="32"/>
          <w:lang w:eastAsia="zh-CN"/>
        </w:rPr>
        <w:t>，</w:t>
      </w:r>
      <w:r>
        <w:rPr>
          <w:rFonts w:hint="eastAsia" w:ascii="仿宋_GB2312"/>
          <w:color w:val="000000"/>
          <w:szCs w:val="32"/>
        </w:rPr>
        <w:t>拨付项目经费</w:t>
      </w:r>
      <w:r>
        <w:rPr>
          <w:rFonts w:hint="eastAsia" w:ascii="仿宋_GB2312"/>
          <w:color w:val="000000"/>
          <w:szCs w:val="32"/>
          <w:lang w:eastAsia="zh-CN"/>
        </w:rPr>
        <w:t>，</w:t>
      </w:r>
      <w:r>
        <w:rPr>
          <w:rFonts w:hint="eastAsia" w:ascii="仿宋_GB2312"/>
          <w:color w:val="000000"/>
          <w:szCs w:val="32"/>
        </w:rPr>
        <w:t>经费使用参照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级科技计划项目经费管理办法进行管理</w:t>
      </w:r>
      <w:r>
        <w:rPr>
          <w:rFonts w:hint="eastAsia" w:ascii="仿宋_GB2312"/>
          <w:color w:val="000000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16" w:firstLineChars="224"/>
        <w:textAlignment w:val="auto"/>
        <w:outlineLvl w:val="9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2）自筹方式。</w:t>
      </w:r>
      <w:r>
        <w:rPr>
          <w:rFonts w:hint="eastAsia" w:ascii="仿宋_GB2312"/>
          <w:color w:val="000000"/>
          <w:szCs w:val="32"/>
        </w:rPr>
        <w:t>由</w:t>
      </w:r>
      <w:r>
        <w:rPr>
          <w:rFonts w:hint="eastAsia" w:ascii="仿宋_GB2312"/>
          <w:color w:val="000000"/>
          <w:szCs w:val="32"/>
          <w:lang w:eastAsia="zh-CN"/>
        </w:rPr>
        <w:t>市科技局</w:t>
      </w:r>
      <w:r>
        <w:rPr>
          <w:rFonts w:hint="eastAsia" w:ascii="仿宋_GB2312"/>
          <w:color w:val="000000"/>
          <w:szCs w:val="32"/>
        </w:rPr>
        <w:t>立项并下达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</w:t>
      </w:r>
      <w:r>
        <w:rPr>
          <w:rFonts w:hint="eastAsia" w:ascii="仿宋_GB2312"/>
          <w:color w:val="000000"/>
          <w:szCs w:val="32"/>
          <w:lang w:eastAsia="zh-CN"/>
        </w:rPr>
        <w:t>，但不拨付经费，所需资金由需求单位自筹并进行自我管理。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16" w:firstLineChars="224"/>
        <w:textAlignment w:val="auto"/>
        <w:outlineLvl w:val="9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3）统筹方式。由需求单位确认，将市级科技部门用于需求单位的补助、奖励资金以下达市级科技计划项目的形式进行拨付，经费使用参照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级科技计划项目经费管理办法进行管理</w:t>
      </w:r>
      <w:r>
        <w:rPr>
          <w:rFonts w:hint="eastAsia" w:ascii="仿宋_GB2312"/>
          <w:color w:val="000000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第</w:t>
      </w:r>
      <w:r>
        <w:rPr>
          <w:rFonts w:hint="eastAsia" w:ascii="仿宋_GB2312"/>
          <w:b/>
          <w:color w:val="000000"/>
          <w:szCs w:val="32"/>
          <w:lang w:eastAsia="zh-CN"/>
        </w:rPr>
        <w:t>三</w:t>
      </w:r>
      <w:r>
        <w:rPr>
          <w:rFonts w:hint="eastAsia" w:ascii="仿宋_GB2312"/>
          <w:b/>
          <w:color w:val="000000"/>
          <w:szCs w:val="32"/>
        </w:rPr>
        <w:t>条</w:t>
      </w:r>
      <w:r>
        <w:rPr>
          <w:rFonts w:hint="eastAsia" w:ascii="仿宋_GB2312"/>
          <w:color w:val="000000"/>
          <w:szCs w:val="32"/>
        </w:rPr>
        <w:t>　联合资金</w:t>
      </w:r>
      <w:r>
        <w:rPr>
          <w:rFonts w:hint="eastAsia" w:ascii="仿宋_GB2312" w:hAnsi="宋体"/>
          <w:szCs w:val="32"/>
        </w:rPr>
        <w:t>项目</w:t>
      </w:r>
      <w:r>
        <w:rPr>
          <w:rFonts w:hint="eastAsia" w:ascii="仿宋_GB2312"/>
          <w:color w:val="000000"/>
          <w:szCs w:val="32"/>
        </w:rPr>
        <w:t>指南建议</w:t>
      </w:r>
      <w:r>
        <w:rPr>
          <w:rFonts w:hint="eastAsia" w:ascii="仿宋_GB2312"/>
          <w:color w:val="000000"/>
          <w:szCs w:val="32"/>
          <w:lang w:eastAsia="zh-CN"/>
        </w:rPr>
        <w:t>可</w:t>
      </w:r>
      <w:r>
        <w:rPr>
          <w:rFonts w:hint="eastAsia" w:ascii="仿宋_GB2312"/>
          <w:color w:val="000000"/>
          <w:szCs w:val="32"/>
        </w:rPr>
        <w:t>由需求单位提出并初步确定当年联合资金具体规模，</w:t>
      </w:r>
      <w:r>
        <w:rPr>
          <w:rFonts w:hint="eastAsia" w:ascii="仿宋_GB2312"/>
          <w:color w:val="000000"/>
          <w:szCs w:val="32"/>
          <w:lang w:eastAsia="zh-CN"/>
        </w:rPr>
        <w:t>市科技局</w:t>
      </w:r>
      <w:r>
        <w:rPr>
          <w:rFonts w:hint="eastAsia" w:ascii="仿宋_GB2312"/>
          <w:color w:val="000000"/>
          <w:szCs w:val="32"/>
        </w:rPr>
        <w:t>审核并编制联合资金</w:t>
      </w:r>
      <w:r>
        <w:rPr>
          <w:rFonts w:hint="eastAsia" w:ascii="仿宋_GB2312" w:hAnsi="宋体"/>
          <w:szCs w:val="32"/>
        </w:rPr>
        <w:t>项目</w:t>
      </w:r>
      <w:r>
        <w:rPr>
          <w:rFonts w:hint="eastAsia" w:ascii="仿宋_GB2312"/>
          <w:color w:val="000000"/>
          <w:szCs w:val="32"/>
        </w:rPr>
        <w:t>定向申报通知，经发布后组织定向申报</w:t>
      </w:r>
      <w:r>
        <w:rPr>
          <w:rFonts w:hint="eastAsia" w:ascii="仿宋_GB2312"/>
          <w:color w:val="000000"/>
          <w:szCs w:val="32"/>
          <w:lang w:eastAsia="zh-CN"/>
        </w:rPr>
        <w:t>，也可由市科技局根据科技创新发展需求，直接编制指南及项目资金指标，并组织申报</w:t>
      </w:r>
      <w:r>
        <w:rPr>
          <w:rFonts w:hint="eastAsia" w:ascii="仿宋_GB2312"/>
          <w:color w:val="000000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720" w:firstLineChars="225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第</w:t>
      </w:r>
      <w:r>
        <w:rPr>
          <w:rFonts w:hint="eastAsia" w:ascii="仿宋_GB2312"/>
          <w:b/>
          <w:color w:val="000000"/>
          <w:szCs w:val="32"/>
          <w:lang w:eastAsia="zh-CN"/>
        </w:rPr>
        <w:t>四</w:t>
      </w:r>
      <w:r>
        <w:rPr>
          <w:rFonts w:hint="eastAsia" w:ascii="仿宋_GB2312"/>
          <w:b/>
          <w:color w:val="000000"/>
          <w:szCs w:val="32"/>
        </w:rPr>
        <w:t>条　</w:t>
      </w:r>
      <w:r>
        <w:rPr>
          <w:rFonts w:hint="eastAsia" w:ascii="仿宋_GB2312"/>
          <w:color w:val="000000"/>
          <w:szCs w:val="32"/>
        </w:rPr>
        <w:t>联合资金</w:t>
      </w:r>
      <w:r>
        <w:rPr>
          <w:rFonts w:hint="eastAsia" w:ascii="仿宋_GB2312" w:hAnsi="宋体"/>
          <w:szCs w:val="32"/>
        </w:rPr>
        <w:t>项目</w:t>
      </w:r>
      <w:r>
        <w:rPr>
          <w:rFonts w:hint="eastAsia" w:ascii="仿宋_GB2312"/>
          <w:color w:val="000000"/>
          <w:szCs w:val="32"/>
        </w:rPr>
        <w:t>的提交和推荐应在“</w:t>
      </w:r>
      <w:r>
        <w:rPr>
          <w:rFonts w:hint="eastAsia" w:ascii="仿宋_GB2312"/>
          <w:color w:val="000000"/>
          <w:szCs w:val="32"/>
          <w:lang w:eastAsia="zh-CN"/>
        </w:rPr>
        <w:t>龙岩市</w:t>
      </w:r>
      <w:r>
        <w:rPr>
          <w:rFonts w:hint="eastAsia" w:ascii="仿宋_GB2312"/>
          <w:color w:val="000000"/>
          <w:szCs w:val="32"/>
        </w:rPr>
        <w:t>科技计划项目管理系统”上完成</w:t>
      </w:r>
      <w:r>
        <w:rPr>
          <w:rFonts w:hint="eastAsia" w:ascii="仿宋_GB2312"/>
          <w:color w:val="000000"/>
          <w:szCs w:val="32"/>
          <w:lang w:val="en-US" w:eastAsia="zh-CN"/>
        </w:rPr>
        <w:t>。项目实施管理单位</w:t>
      </w:r>
      <w:r>
        <w:rPr>
          <w:rFonts w:hint="eastAsia" w:ascii="仿宋_GB2312"/>
          <w:color w:val="000000"/>
          <w:szCs w:val="32"/>
        </w:rPr>
        <w:t>在网上推荐项目时应负责</w:t>
      </w:r>
      <w:r>
        <w:rPr>
          <w:rFonts w:hint="eastAsia" w:ascii="仿宋_GB2312" w:hAnsi="宋体"/>
          <w:color w:val="000000"/>
          <w:szCs w:val="32"/>
        </w:rPr>
        <w:t>项</w:t>
      </w:r>
      <w:r>
        <w:rPr>
          <w:rFonts w:hint="eastAsia" w:ascii="仿宋_GB2312"/>
          <w:szCs w:val="32"/>
        </w:rPr>
        <w:t>目申请材料的形式审查</w:t>
      </w:r>
      <w:r>
        <w:rPr>
          <w:rFonts w:hint="eastAsia" w:ascii="仿宋_GB2312"/>
          <w:color w:val="000000"/>
          <w:szCs w:val="32"/>
        </w:rPr>
        <w:t>，项目查重只在本类项目内进行。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第</w:t>
      </w:r>
      <w:r>
        <w:rPr>
          <w:rFonts w:hint="eastAsia" w:ascii="仿宋_GB2312"/>
          <w:b/>
          <w:color w:val="000000"/>
          <w:szCs w:val="32"/>
          <w:lang w:eastAsia="zh-CN"/>
        </w:rPr>
        <w:t>五</w:t>
      </w:r>
      <w:r>
        <w:rPr>
          <w:rFonts w:hint="eastAsia" w:ascii="仿宋_GB2312"/>
          <w:b/>
          <w:color w:val="000000"/>
          <w:szCs w:val="32"/>
        </w:rPr>
        <w:t>条　</w:t>
      </w:r>
      <w:r>
        <w:rPr>
          <w:rFonts w:hint="eastAsia" w:ascii="仿宋_GB2312"/>
          <w:color w:val="000000"/>
          <w:szCs w:val="32"/>
        </w:rPr>
        <w:t>受理的联合资金</w:t>
      </w:r>
      <w:r>
        <w:rPr>
          <w:rFonts w:hint="eastAsia" w:ascii="仿宋_GB2312" w:hAnsi="宋体"/>
          <w:szCs w:val="32"/>
        </w:rPr>
        <w:t>项目根据所属领域，</w:t>
      </w:r>
      <w:r>
        <w:rPr>
          <w:rFonts w:hint="eastAsia" w:ascii="仿宋_GB2312"/>
          <w:color w:val="000000"/>
          <w:kern w:val="0"/>
          <w:szCs w:val="32"/>
        </w:rPr>
        <w:t>由</w:t>
      </w:r>
      <w:r>
        <w:rPr>
          <w:rFonts w:hint="eastAsia" w:ascii="仿宋_GB2312"/>
          <w:color w:val="000000"/>
          <w:kern w:val="0"/>
          <w:szCs w:val="32"/>
          <w:lang w:eastAsia="zh-CN"/>
        </w:rPr>
        <w:t>市科技局</w:t>
      </w:r>
      <w:r>
        <w:rPr>
          <w:rFonts w:hint="eastAsia" w:ascii="仿宋_GB2312"/>
          <w:color w:val="000000"/>
          <w:kern w:val="0"/>
          <w:szCs w:val="32"/>
        </w:rPr>
        <w:t>相关业务</w:t>
      </w:r>
      <w:r>
        <w:rPr>
          <w:rFonts w:hint="eastAsia" w:ascii="仿宋_GB2312"/>
          <w:color w:val="000000"/>
          <w:kern w:val="0"/>
          <w:szCs w:val="32"/>
          <w:lang w:eastAsia="zh-CN"/>
        </w:rPr>
        <w:t>科</w:t>
      </w:r>
      <w:r>
        <w:rPr>
          <w:rFonts w:hint="eastAsia" w:ascii="仿宋_GB2312"/>
          <w:color w:val="000000"/>
          <w:kern w:val="0"/>
          <w:szCs w:val="32"/>
        </w:rPr>
        <w:t>室负责组织网络</w:t>
      </w:r>
      <w:r>
        <w:rPr>
          <w:rFonts w:hint="eastAsia" w:ascii="仿宋_GB2312"/>
          <w:szCs w:val="32"/>
        </w:rPr>
        <w:t>技术评审</w:t>
      </w:r>
      <w:r>
        <w:rPr>
          <w:rFonts w:hint="eastAsia" w:ascii="仿宋_GB2312"/>
          <w:color w:val="000000"/>
          <w:kern w:val="0"/>
          <w:szCs w:val="32"/>
        </w:rPr>
        <w:t>，不进行管理评审</w:t>
      </w:r>
      <w:r>
        <w:rPr>
          <w:rFonts w:hint="eastAsia" w:ascii="仿宋_GB2312"/>
          <w:color w:val="000000"/>
          <w:szCs w:val="32"/>
        </w:rPr>
        <w:t>。</w:t>
      </w:r>
      <w:r>
        <w:rPr>
          <w:rFonts w:hint="eastAsia" w:ascii="仿宋_GB2312"/>
          <w:color w:val="000000"/>
          <w:szCs w:val="32"/>
          <w:lang w:eastAsia="zh-CN"/>
        </w:rPr>
        <w:t>定向类项目技术评审费用由申报单位承担。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第</w:t>
      </w:r>
      <w:r>
        <w:rPr>
          <w:rFonts w:hint="eastAsia" w:ascii="仿宋_GB2312"/>
          <w:b/>
          <w:color w:val="000000"/>
          <w:szCs w:val="32"/>
          <w:lang w:eastAsia="zh-CN"/>
        </w:rPr>
        <w:t>六</w:t>
      </w:r>
      <w:r>
        <w:rPr>
          <w:rFonts w:hint="eastAsia" w:ascii="仿宋_GB2312"/>
          <w:b/>
          <w:color w:val="000000"/>
          <w:szCs w:val="32"/>
        </w:rPr>
        <w:t>条　</w:t>
      </w:r>
      <w:r>
        <w:rPr>
          <w:rFonts w:hint="eastAsia" w:ascii="仿宋_GB2312"/>
          <w:color w:val="000000"/>
          <w:kern w:val="0"/>
          <w:szCs w:val="32"/>
        </w:rPr>
        <w:t>按照</w:t>
      </w:r>
      <w:r>
        <w:rPr>
          <w:rFonts w:hint="eastAsia" w:ascii="仿宋_GB2312"/>
          <w:color w:val="000000"/>
          <w:szCs w:val="32"/>
        </w:rPr>
        <w:t>项目</w:t>
      </w:r>
      <w:r>
        <w:rPr>
          <w:rFonts w:hint="eastAsia" w:ascii="仿宋_GB2312"/>
          <w:color w:val="000000"/>
          <w:kern w:val="0"/>
          <w:szCs w:val="32"/>
        </w:rPr>
        <w:t>网络</w:t>
      </w:r>
      <w:r>
        <w:rPr>
          <w:rFonts w:hint="eastAsia" w:ascii="仿宋_GB2312"/>
          <w:color w:val="000000"/>
          <w:szCs w:val="32"/>
        </w:rPr>
        <w:t>评审结果和</w:t>
      </w:r>
      <w:r>
        <w:rPr>
          <w:rFonts w:hint="eastAsia" w:ascii="仿宋_GB2312"/>
          <w:color w:val="000000"/>
          <w:kern w:val="0"/>
          <w:szCs w:val="32"/>
        </w:rPr>
        <w:t>当年</w:t>
      </w:r>
      <w:r>
        <w:rPr>
          <w:rFonts w:hint="eastAsia" w:ascii="仿宋_GB2312"/>
          <w:color w:val="000000"/>
          <w:szCs w:val="32"/>
        </w:rPr>
        <w:t>联合资金规模，在保证项目质量基础上，</w:t>
      </w:r>
      <w:r>
        <w:rPr>
          <w:rFonts w:hint="eastAsia" w:ascii="仿宋_GB2312"/>
          <w:color w:val="000000"/>
          <w:kern w:val="0"/>
          <w:szCs w:val="32"/>
          <w:lang w:eastAsia="zh-CN"/>
        </w:rPr>
        <w:t>市科技局</w:t>
      </w:r>
      <w:r>
        <w:rPr>
          <w:rFonts w:hint="eastAsia" w:ascii="仿宋_GB2312"/>
          <w:color w:val="000000"/>
          <w:szCs w:val="32"/>
        </w:rPr>
        <w:t>下达项目立项计划。</w:t>
      </w:r>
      <w:r>
        <w:rPr>
          <w:rFonts w:hint="eastAsia" w:ascii="仿宋_GB2312"/>
          <w:color w:val="000000"/>
          <w:szCs w:val="32"/>
          <w:lang w:eastAsia="zh-CN"/>
        </w:rPr>
        <w:t>立项项目技术评审分数原则上不低于</w:t>
      </w:r>
      <w:r>
        <w:rPr>
          <w:rFonts w:hint="eastAsia" w:ascii="仿宋_GB2312"/>
          <w:color w:val="000000"/>
          <w:szCs w:val="32"/>
          <w:lang w:val="en-US" w:eastAsia="zh-CN"/>
        </w:rPr>
        <w:t>60分，</w:t>
      </w:r>
      <w:r>
        <w:rPr>
          <w:rFonts w:hint="eastAsia" w:ascii="仿宋_GB2312"/>
          <w:color w:val="000000"/>
          <w:szCs w:val="32"/>
          <w:lang w:eastAsia="zh-CN"/>
        </w:rPr>
        <w:t>定向类项目立项数不超过推荐数的</w:t>
      </w:r>
      <w:r>
        <w:rPr>
          <w:rFonts w:hint="eastAsia" w:ascii="仿宋_GB2312"/>
          <w:color w:val="000000"/>
          <w:szCs w:val="32"/>
          <w:lang w:val="en-US" w:eastAsia="zh-CN"/>
        </w:rPr>
        <w:t>70%。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b/>
          <w:color w:val="000000"/>
          <w:szCs w:val="32"/>
        </w:rPr>
        <w:t>第</w:t>
      </w:r>
      <w:r>
        <w:rPr>
          <w:rFonts w:hint="eastAsia" w:ascii="仿宋_GB2312"/>
          <w:b/>
          <w:color w:val="000000"/>
          <w:szCs w:val="32"/>
          <w:lang w:eastAsia="zh-CN"/>
        </w:rPr>
        <w:t>七</w:t>
      </w:r>
      <w:r>
        <w:rPr>
          <w:rFonts w:hint="eastAsia" w:ascii="仿宋_GB2312"/>
          <w:b/>
          <w:color w:val="000000"/>
          <w:szCs w:val="32"/>
        </w:rPr>
        <w:t>条</w:t>
      </w:r>
      <w:r>
        <w:rPr>
          <w:rFonts w:hint="eastAsia" w:ascii="仿宋_GB2312"/>
          <w:color w:val="000000"/>
          <w:szCs w:val="32"/>
        </w:rPr>
        <w:t>　</w:t>
      </w:r>
      <w:r>
        <w:rPr>
          <w:rFonts w:hint="eastAsia" w:ascii="仿宋_GB2312"/>
          <w:color w:val="000000"/>
          <w:kern w:val="0"/>
          <w:szCs w:val="32"/>
          <w:lang w:eastAsia="zh-CN"/>
        </w:rPr>
        <w:t>市科技局</w:t>
      </w:r>
      <w:r>
        <w:rPr>
          <w:rFonts w:hint="eastAsia" w:ascii="仿宋_GB2312"/>
          <w:color w:val="000000"/>
          <w:kern w:val="0"/>
          <w:szCs w:val="32"/>
        </w:rPr>
        <w:t>与</w:t>
      </w:r>
      <w:r>
        <w:rPr>
          <w:rFonts w:hint="eastAsia" w:ascii="仿宋_GB2312"/>
          <w:color w:val="000000"/>
          <w:szCs w:val="32"/>
        </w:rPr>
        <w:t>承担单位签订项目任务书。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1）汇缴方式立项项目由</w:t>
      </w:r>
      <w:r>
        <w:rPr>
          <w:rFonts w:hint="eastAsia" w:ascii="仿宋_GB2312"/>
          <w:color w:val="000000"/>
          <w:szCs w:val="32"/>
        </w:rPr>
        <w:t>出资单位将项目资金汇入</w:t>
      </w:r>
      <w:r>
        <w:rPr>
          <w:rFonts w:hint="eastAsia" w:ascii="仿宋_GB2312"/>
          <w:color w:val="000000"/>
          <w:kern w:val="0"/>
          <w:szCs w:val="32"/>
          <w:lang w:eastAsia="zh-CN"/>
        </w:rPr>
        <w:t>市科技局</w:t>
      </w:r>
      <w:r>
        <w:rPr>
          <w:rFonts w:hint="eastAsia" w:ascii="仿宋_GB2312"/>
          <w:color w:val="000000"/>
          <w:szCs w:val="32"/>
        </w:rPr>
        <w:t>账户后，</w:t>
      </w:r>
      <w:r>
        <w:rPr>
          <w:rFonts w:hint="eastAsia" w:ascii="仿宋_GB2312"/>
          <w:szCs w:val="32"/>
          <w:lang w:val="en-US" w:eastAsia="zh-CN"/>
        </w:rPr>
        <w:t>由</w:t>
      </w:r>
      <w:r>
        <w:rPr>
          <w:rFonts w:hint="eastAsia" w:ascii="仿宋_GB2312"/>
          <w:color w:val="000000"/>
          <w:szCs w:val="32"/>
          <w:lang w:eastAsia="zh-CN"/>
        </w:rPr>
        <w:t>市科技局负责</w:t>
      </w:r>
      <w:r>
        <w:rPr>
          <w:rFonts w:hint="eastAsia" w:ascii="仿宋_GB2312"/>
          <w:color w:val="000000"/>
          <w:szCs w:val="32"/>
        </w:rPr>
        <w:t>下达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</w:t>
      </w:r>
      <w:r>
        <w:rPr>
          <w:rFonts w:hint="eastAsia" w:ascii="仿宋_GB2312"/>
          <w:color w:val="000000"/>
          <w:szCs w:val="32"/>
          <w:lang w:eastAsia="zh-CN"/>
        </w:rPr>
        <w:t>并</w:t>
      </w:r>
      <w:r>
        <w:rPr>
          <w:rFonts w:hint="eastAsia" w:ascii="仿宋_GB2312"/>
          <w:color w:val="000000"/>
          <w:szCs w:val="32"/>
        </w:rPr>
        <w:t>拨付项目经费。经费使用参照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级科技计划项目经费管理办法进行管理</w:t>
      </w:r>
      <w:r>
        <w:rPr>
          <w:rFonts w:hint="eastAsia" w:ascii="仿宋_GB231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2）</w:t>
      </w:r>
      <w:r>
        <w:rPr>
          <w:rFonts w:hint="eastAsia" w:ascii="仿宋_GB2312"/>
          <w:szCs w:val="32"/>
          <w:lang w:val="en-US" w:eastAsia="zh-CN"/>
        </w:rPr>
        <w:t>自筹方式立项项目由</w:t>
      </w:r>
      <w:r>
        <w:rPr>
          <w:rFonts w:hint="eastAsia" w:ascii="仿宋_GB2312"/>
          <w:color w:val="000000"/>
          <w:szCs w:val="32"/>
          <w:lang w:eastAsia="zh-CN"/>
        </w:rPr>
        <w:t>市科技局负责</w:t>
      </w:r>
      <w:r>
        <w:rPr>
          <w:rFonts w:hint="eastAsia" w:ascii="仿宋_GB2312"/>
          <w:color w:val="000000"/>
          <w:szCs w:val="32"/>
        </w:rPr>
        <w:t>下达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</w:t>
      </w:r>
      <w:r>
        <w:rPr>
          <w:rFonts w:hint="eastAsia" w:ascii="仿宋_GB2312"/>
          <w:color w:val="000000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color w:val="000000"/>
          <w:szCs w:val="32"/>
          <w:lang w:eastAsia="zh-CN"/>
        </w:rPr>
      </w:pPr>
      <w:r>
        <w:rPr>
          <w:rFonts w:hint="eastAsia" w:ascii="仿宋_GB2312"/>
          <w:color w:val="000000"/>
          <w:szCs w:val="32"/>
          <w:lang w:eastAsia="zh-CN"/>
        </w:rPr>
        <w:t>（</w:t>
      </w:r>
      <w:r>
        <w:rPr>
          <w:rFonts w:hint="eastAsia" w:ascii="仿宋_GB2312"/>
          <w:color w:val="000000"/>
          <w:szCs w:val="32"/>
          <w:lang w:val="en-US" w:eastAsia="zh-CN"/>
        </w:rPr>
        <w:t>3）统筹方式立项项目</w:t>
      </w:r>
      <w:r>
        <w:rPr>
          <w:rFonts w:hint="eastAsia" w:ascii="仿宋_GB2312"/>
          <w:szCs w:val="32"/>
          <w:lang w:val="en-US" w:eastAsia="zh-CN"/>
        </w:rPr>
        <w:t>由</w:t>
      </w:r>
      <w:r>
        <w:rPr>
          <w:rFonts w:hint="eastAsia" w:ascii="仿宋_GB2312"/>
          <w:color w:val="000000"/>
          <w:szCs w:val="32"/>
          <w:lang w:eastAsia="zh-CN"/>
        </w:rPr>
        <w:t>市科技局负责</w:t>
      </w:r>
      <w:r>
        <w:rPr>
          <w:rFonts w:hint="eastAsia" w:ascii="仿宋_GB2312"/>
          <w:color w:val="000000"/>
          <w:szCs w:val="32"/>
        </w:rPr>
        <w:t>下达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</w:t>
      </w:r>
      <w:r>
        <w:rPr>
          <w:rFonts w:hint="eastAsia" w:ascii="仿宋_GB2312"/>
          <w:color w:val="000000"/>
          <w:szCs w:val="32"/>
          <w:lang w:eastAsia="zh-CN"/>
        </w:rPr>
        <w:t>并</w:t>
      </w:r>
      <w:r>
        <w:rPr>
          <w:rFonts w:hint="eastAsia" w:ascii="仿宋_GB2312"/>
          <w:color w:val="000000"/>
          <w:szCs w:val="32"/>
        </w:rPr>
        <w:t>拨付项目经费。经费使用参照</w:t>
      </w:r>
      <w:r>
        <w:rPr>
          <w:rFonts w:hint="eastAsia" w:ascii="仿宋_GB2312"/>
          <w:color w:val="000000"/>
          <w:szCs w:val="32"/>
          <w:lang w:eastAsia="zh-CN"/>
        </w:rPr>
        <w:t>市</w:t>
      </w:r>
      <w:r>
        <w:rPr>
          <w:rFonts w:hint="eastAsia" w:ascii="仿宋_GB2312"/>
          <w:color w:val="000000"/>
          <w:szCs w:val="32"/>
        </w:rPr>
        <w:t>级科技计划项目经费管理办法进行管理</w:t>
      </w:r>
      <w:r>
        <w:rPr>
          <w:rFonts w:hint="eastAsia" w:ascii="仿宋_GB231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/>
          <w:szCs w:val="31"/>
        </w:rPr>
      </w:pPr>
      <w:r>
        <w:rPr>
          <w:rFonts w:hint="eastAsia" w:ascii="仿宋_GB2312"/>
          <w:b/>
          <w:color w:val="000000"/>
          <w:szCs w:val="32"/>
        </w:rPr>
        <w:t>第</w:t>
      </w:r>
      <w:r>
        <w:rPr>
          <w:rFonts w:hint="eastAsia" w:ascii="仿宋_GB2312"/>
          <w:b/>
          <w:color w:val="000000"/>
          <w:szCs w:val="32"/>
          <w:lang w:eastAsia="zh-CN"/>
        </w:rPr>
        <w:t>八</w:t>
      </w:r>
      <w:r>
        <w:rPr>
          <w:rFonts w:hint="eastAsia" w:ascii="仿宋_GB2312"/>
          <w:b/>
          <w:color w:val="000000"/>
          <w:szCs w:val="32"/>
        </w:rPr>
        <w:t>条</w:t>
      </w:r>
      <w:r>
        <w:rPr>
          <w:rFonts w:hint="eastAsia" w:ascii="仿宋_GB2312"/>
          <w:color w:val="000000"/>
          <w:szCs w:val="32"/>
        </w:rPr>
        <w:t>　联合资金</w:t>
      </w:r>
      <w:r>
        <w:rPr>
          <w:rFonts w:hint="eastAsia" w:ascii="仿宋_GB2312" w:hAnsi="宋体"/>
          <w:szCs w:val="32"/>
        </w:rPr>
        <w:t>项目的实施与验收工作原则上由出资单位自主管理</w:t>
      </w:r>
      <w:r>
        <w:rPr>
          <w:rFonts w:hint="eastAsia" w:ascii="仿宋_GB2312" w:hAnsi="宋体"/>
          <w:szCs w:val="32"/>
          <w:lang w:eastAsia="zh-CN"/>
        </w:rPr>
        <w:t>，并相应做好项目档案管理工作</w:t>
      </w:r>
      <w:r>
        <w:rPr>
          <w:rFonts w:hint="eastAsia" w:ascii="仿宋_GB2312" w:hAnsi="宋体"/>
          <w:szCs w:val="32"/>
        </w:rPr>
        <w:t>。</w:t>
      </w:r>
      <w:r>
        <w:rPr>
          <w:rFonts w:hint="eastAsia" w:ascii="仿宋_GB2312"/>
          <w:color w:val="000000"/>
          <w:szCs w:val="32"/>
        </w:rPr>
        <w:t>资助经费</w:t>
      </w:r>
      <w:r>
        <w:rPr>
          <w:rFonts w:hint="eastAsia" w:ascii="仿宋_GB2312"/>
        </w:rPr>
        <w:t>在</w:t>
      </w:r>
      <w:r>
        <w:rPr>
          <w:rFonts w:hint="eastAsia"/>
          <w:lang w:val="en-US" w:eastAsia="zh-CN"/>
        </w:rPr>
        <w:t>20</w:t>
      </w:r>
      <w:r>
        <w:rPr>
          <w:rFonts w:hint="eastAsia" w:ascii="仿宋_GB2312"/>
        </w:rPr>
        <w:t>万元以下（含）</w:t>
      </w:r>
      <w:r>
        <w:rPr>
          <w:rFonts w:hint="eastAsia" w:ascii="仿宋_GB2312"/>
          <w:color w:val="000000"/>
          <w:szCs w:val="32"/>
        </w:rPr>
        <w:t>联合资金</w:t>
      </w:r>
      <w:r>
        <w:rPr>
          <w:rFonts w:hint="eastAsia" w:ascii="仿宋_GB2312"/>
        </w:rPr>
        <w:t>项目原则上采取简易验收；</w:t>
      </w:r>
      <w:r>
        <w:rPr>
          <w:rFonts w:hint="eastAsia"/>
          <w:lang w:val="en-US" w:eastAsia="zh-CN"/>
        </w:rPr>
        <w:t>20</w:t>
      </w:r>
      <w:r>
        <w:rPr>
          <w:rFonts w:hint="eastAsia" w:ascii="仿宋_GB2312"/>
        </w:rPr>
        <w:t>万元以上的</w:t>
      </w:r>
      <w:r>
        <w:rPr>
          <w:rFonts w:hint="eastAsia" w:ascii="仿宋_GB2312"/>
          <w:color w:val="000000"/>
          <w:szCs w:val="32"/>
        </w:rPr>
        <w:t>联合资金</w:t>
      </w:r>
      <w:r>
        <w:rPr>
          <w:rFonts w:hint="eastAsia" w:ascii="仿宋_GB2312" w:hAnsi="宋体"/>
          <w:szCs w:val="32"/>
        </w:rPr>
        <w:t>项目采取委托</w:t>
      </w:r>
      <w:r>
        <w:rPr>
          <w:rFonts w:hint="eastAsia" w:ascii="仿宋_GB2312"/>
        </w:rPr>
        <w:t>会议验收</w:t>
      </w:r>
      <w:r>
        <w:rPr>
          <w:rFonts w:hint="eastAsia" w:ascii="仿宋_GB2312" w:hAnsi="宋体"/>
          <w:szCs w:val="32"/>
        </w:rPr>
        <w:t>方式，</w:t>
      </w:r>
      <w:r>
        <w:rPr>
          <w:rFonts w:hint="eastAsia" w:ascii="仿宋_GB2312"/>
          <w:color w:val="000000"/>
          <w:szCs w:val="32"/>
        </w:rPr>
        <w:t>统一委托</w:t>
      </w:r>
      <w:r>
        <w:rPr>
          <w:rFonts w:hint="eastAsia" w:ascii="仿宋_GB2312" w:hAnsi="宋体"/>
          <w:szCs w:val="32"/>
        </w:rPr>
        <w:t>出资单位</w:t>
      </w:r>
      <w:r>
        <w:rPr>
          <w:rFonts w:hint="eastAsia" w:ascii="仿宋_GB2312"/>
          <w:color w:val="000000"/>
          <w:szCs w:val="32"/>
        </w:rPr>
        <w:t>负责</w:t>
      </w:r>
      <w:r>
        <w:rPr>
          <w:rFonts w:hint="eastAsia" w:ascii="仿宋_GB2312"/>
        </w:rPr>
        <w:t>会议验收</w:t>
      </w:r>
      <w:r>
        <w:rPr>
          <w:rFonts w:hint="eastAsia" w:ascii="仿宋_GB2312"/>
          <w:color w:val="000000"/>
          <w:szCs w:val="32"/>
        </w:rPr>
        <w:t>工作。联合资金</w:t>
      </w:r>
      <w:r>
        <w:rPr>
          <w:rFonts w:hint="eastAsia" w:ascii="仿宋_GB2312"/>
          <w:szCs w:val="31"/>
        </w:rPr>
        <w:t>项目结余经费由</w:t>
      </w:r>
      <w:r>
        <w:rPr>
          <w:rFonts w:hint="eastAsia" w:ascii="仿宋_GB2312" w:hAnsi="宋体"/>
          <w:szCs w:val="32"/>
        </w:rPr>
        <w:t>出资单位</w:t>
      </w:r>
      <w:r>
        <w:rPr>
          <w:rFonts w:hint="eastAsia" w:ascii="仿宋_GB2312" w:hAnsi="宋体"/>
          <w:szCs w:val="32"/>
          <w:lang w:eastAsia="zh-CN"/>
        </w:rPr>
        <w:t>根据相关规定</w:t>
      </w:r>
      <w:r>
        <w:rPr>
          <w:rFonts w:hint="eastAsia" w:ascii="仿宋_GB2312"/>
          <w:szCs w:val="31"/>
        </w:rPr>
        <w:t>统筹安排。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4" w:left="1587" w:header="851" w:footer="1417" w:gutter="0"/>
      <w:paperSrc w:first="0" w:other="0"/>
      <w:pgNumType w:fmt="numberInDash"/>
      <w:cols w:space="720" w:num="1"/>
      <w:rtlGutter w:val="0"/>
      <w:docGrid w:type="linesAndChar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  <w:lang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  <w:lang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hint="eastAsia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2020-09-14T10:39:50Z</dcterms:created>
  <cp:lastModifiedBy>lly</cp:lastModifiedBy>
  <dcterms:modified xsi:type="dcterms:W3CDTF">2020-09-14T10:39:59Z</dcterms:modified>
  <dc:title>龙岩市科技创新联合资金项目管理暂行办法_x000B_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