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柰李新品种</w:t>
      </w:r>
    </w:p>
    <w:p>
      <w:pPr>
        <w:widowControl/>
        <w:kinsoku w:val="0"/>
        <w:topLinePunct/>
        <w:autoSpaceDE w:val="0"/>
        <w:autoSpaceDN w:val="0"/>
        <w:adjustRightInd w:val="0"/>
        <w:snapToGrid w:val="0"/>
        <w:spacing w:line="360" w:lineRule="auto"/>
        <w:ind w:firstLine="641"/>
        <w:textAlignment w:val="baseline"/>
        <w:rPr>
          <w:rFonts w:hint="eastAsia" w:ascii="仿宋" w:hAnsi="仿宋" w:eastAsia="仿宋" w:cs="仿宋"/>
          <w:spacing w:val="4"/>
          <w:sz w:val="28"/>
          <w:szCs w:val="28"/>
        </w:rPr>
      </w:pPr>
      <w:r>
        <w:rPr>
          <w:rFonts w:hint="eastAsia" w:ascii="仿宋" w:hAnsi="仿宋" w:eastAsia="仿宋" w:cs="仿宋"/>
          <w:spacing w:val="4"/>
          <w:sz w:val="28"/>
          <w:szCs w:val="28"/>
        </w:rPr>
        <w:t>福建农林大学园艺院选育的良种‘仕板晚柰’（闽S-SV-PS-026-2019）、‘早芙蓉’（S-SV-PS-016-2021）、‘皇冠李’（闽S-SV-PS-009-2018）和‘古田早柰’S-SV-PS-025-2019，优质丰产、耐贮藏好，抗逆性强，适宜在福建省李种植区（闽西北、闽东地区，闽中、闽南要在海拔350 m以上），排灌方便，土壤微酸性的地区广泛推广种植。其中‘早芙蓉’良种使用权已在永泰转化推广。上述良种，对产期调节，增加果实的商品价值具有重要作用，若全省种植推广柰李良种面积8万亩，则可增效73600-110400万元，经济效益非常显著。</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陈发兴</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13665051010</w:t>
      </w:r>
    </w:p>
    <w:p>
      <w:pPr>
        <w:spacing w:line="276" w:lineRule="auto"/>
        <w:jc w:val="left"/>
        <w:rPr>
          <w:rFonts w:hint="eastAsia" w:ascii="仿宋" w:hAnsi="仿宋" w:eastAsia="仿宋" w:cs="仿宋"/>
          <w:b/>
          <w:color w:val="000000"/>
          <w:sz w:val="28"/>
          <w:szCs w:val="28"/>
        </w:rPr>
      </w:pPr>
    </w:p>
    <w:p>
      <w:pPr>
        <w:spacing w:line="276" w:lineRule="auto"/>
        <w:jc w:val="left"/>
        <w:rPr>
          <w:rFonts w:hint="eastAsia" w:ascii="仿宋" w:hAnsi="仿宋" w:eastAsia="仿宋" w:cs="仿宋"/>
          <w:color w:val="000000"/>
          <w:sz w:val="28"/>
          <w:szCs w:val="28"/>
        </w:rPr>
      </w:pPr>
      <w:r>
        <w:rPr>
          <w:rFonts w:hint="eastAsia" w:ascii="仿宋" w:hAnsi="仿宋" w:eastAsia="仿宋" w:cs="仿宋"/>
          <w:b/>
          <w:sz w:val="28"/>
          <w:szCs w:val="28"/>
        </w:rPr>
        <w:t>葡萄柚新品种—富红葡萄柚</w:t>
      </w:r>
    </w:p>
    <w:p>
      <w:pPr>
        <w:ind w:firstLine="576" w:firstLineChars="200"/>
        <w:rPr>
          <w:rFonts w:hint="eastAsia" w:ascii="仿宋" w:hAnsi="仿宋" w:eastAsia="仿宋" w:cs="仿宋"/>
          <w:b/>
          <w:sz w:val="28"/>
          <w:szCs w:val="28"/>
        </w:rPr>
      </w:pPr>
      <w:r>
        <w:rPr>
          <w:rFonts w:hint="eastAsia" w:ascii="仿宋" w:hAnsi="仿宋" w:eastAsia="仿宋" w:cs="仿宋"/>
          <w:spacing w:val="4"/>
          <w:sz w:val="28"/>
          <w:szCs w:val="28"/>
        </w:rPr>
        <w:t>该品种是从红马叙葡萄柚中选育的芽变新品种，果实成熟期十二月份，具有红皮、红肉、无籽、汁多的特点，适宜鲜食或加工成果汁，耐贮藏。鲜果市场价格6~7元/kg</w:t>
      </w:r>
      <w:r>
        <w:rPr>
          <w:rFonts w:hint="eastAsia" w:ascii="仿宋" w:hAnsi="仿宋" w:eastAsia="仿宋" w:cs="仿宋"/>
          <w:spacing w:val="4"/>
          <w:sz w:val="28"/>
          <w:szCs w:val="28"/>
        </w:rPr>
        <w:t>，亩产4000kg以上，经济效益高。</w:t>
      </w:r>
      <w:r>
        <w:rPr>
          <w:rFonts w:hint="eastAsia" w:ascii="仿宋" w:hAnsi="仿宋" w:eastAsia="仿宋" w:cs="仿宋"/>
          <w:spacing w:val="4"/>
          <w:sz w:val="28"/>
          <w:szCs w:val="28"/>
        </w:rPr>
        <w:t>该品种种植技术简单，易于推广，目前在平和县、漳浦县、南靖县等地示范种植500多亩，正在申请品种权保护和新品种登记。</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潘腾飞</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13696892093</w:t>
      </w: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晚熟桃新品种‘</w:t>
      </w:r>
      <w:r>
        <w:rPr>
          <w:rFonts w:hint="eastAsia" w:ascii="仿宋" w:hAnsi="仿宋" w:eastAsia="仿宋" w:cs="仿宋"/>
          <w:b/>
          <w:sz w:val="28"/>
          <w:szCs w:val="28"/>
        </w:rPr>
        <w:t>韦端蜜红</w:t>
      </w:r>
      <w:r>
        <w:rPr>
          <w:rFonts w:hint="eastAsia" w:ascii="仿宋" w:hAnsi="仿宋" w:eastAsia="仿宋" w:cs="仿宋"/>
          <w:b/>
          <w:sz w:val="28"/>
          <w:szCs w:val="28"/>
        </w:rPr>
        <w:t>’示范推广</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韦端蜜红桃于</w:t>
      </w:r>
      <w:r>
        <w:rPr>
          <w:rFonts w:hint="eastAsia" w:ascii="仿宋" w:hAnsi="仿宋" w:eastAsia="仿宋" w:cs="仿宋"/>
          <w:sz w:val="28"/>
          <w:szCs w:val="28"/>
        </w:rPr>
        <w:t xml:space="preserve">2021 </w:t>
      </w:r>
      <w:r>
        <w:rPr>
          <w:rFonts w:hint="eastAsia" w:ascii="仿宋" w:hAnsi="仿宋" w:eastAsia="仿宋" w:cs="仿宋"/>
          <w:sz w:val="28"/>
          <w:szCs w:val="28"/>
        </w:rPr>
        <w:t>年获福建省林木品种委员会审定（闽</w:t>
      </w:r>
      <w:r>
        <w:rPr>
          <w:rFonts w:hint="eastAsia" w:ascii="仿宋" w:hAnsi="仿宋" w:eastAsia="仿宋" w:cs="仿宋"/>
          <w:sz w:val="28"/>
          <w:szCs w:val="28"/>
        </w:rPr>
        <w:t xml:space="preserve"> S-SV-PP-</w:t>
      </w:r>
      <w:r>
        <w:rPr>
          <w:rFonts w:hint="eastAsia" w:ascii="仿宋" w:hAnsi="仿宋" w:eastAsia="仿宋" w:cs="仿宋"/>
          <w:sz w:val="28"/>
          <w:szCs w:val="28"/>
        </w:rPr>
        <w:t xml:space="preserve"> </w:t>
      </w:r>
      <w:r>
        <w:rPr>
          <w:rFonts w:hint="eastAsia" w:ascii="仿宋" w:hAnsi="仿宋" w:eastAsia="仿宋" w:cs="仿宋"/>
          <w:sz w:val="28"/>
          <w:szCs w:val="28"/>
        </w:rPr>
        <w:t>015-2021</w:t>
      </w:r>
      <w:r>
        <w:rPr>
          <w:rFonts w:hint="eastAsia" w:ascii="仿宋" w:hAnsi="仿宋" w:eastAsia="仿宋" w:cs="仿宋"/>
          <w:sz w:val="28"/>
          <w:szCs w:val="28"/>
        </w:rPr>
        <w:t>）。该品种定植</w:t>
      </w:r>
      <w:r>
        <w:rPr>
          <w:rFonts w:hint="eastAsia" w:ascii="仿宋" w:hAnsi="仿宋" w:eastAsia="仿宋" w:cs="仿宋"/>
          <w:sz w:val="28"/>
          <w:szCs w:val="28"/>
        </w:rPr>
        <w:t>2-3</w:t>
      </w:r>
      <w:r>
        <w:rPr>
          <w:rFonts w:hint="eastAsia" w:ascii="仿宋" w:hAnsi="仿宋" w:eastAsia="仿宋" w:cs="仿宋"/>
          <w:sz w:val="28"/>
          <w:szCs w:val="28"/>
        </w:rPr>
        <w:t>年结果，</w:t>
      </w:r>
      <w:r>
        <w:rPr>
          <w:rFonts w:hint="eastAsia" w:ascii="仿宋" w:hAnsi="仿宋" w:eastAsia="仿宋" w:cs="仿宋"/>
          <w:sz w:val="28"/>
          <w:szCs w:val="28"/>
        </w:rPr>
        <w:t>5</w:t>
      </w:r>
      <w:r>
        <w:rPr>
          <w:rFonts w:hint="eastAsia" w:ascii="仿宋" w:hAnsi="仿宋" w:eastAsia="仿宋" w:cs="仿宋"/>
          <w:sz w:val="28"/>
          <w:szCs w:val="28"/>
        </w:rPr>
        <w:t>年进入盛果期，丰产，平均株产</w:t>
      </w:r>
      <w:r>
        <w:rPr>
          <w:rFonts w:hint="eastAsia" w:ascii="仿宋" w:hAnsi="仿宋" w:eastAsia="仿宋" w:cs="仿宋"/>
          <w:sz w:val="28"/>
          <w:szCs w:val="28"/>
        </w:rPr>
        <w:t>25-30kg</w:t>
      </w:r>
      <w:r>
        <w:rPr>
          <w:rFonts w:hint="eastAsia" w:ascii="仿宋" w:hAnsi="仿宋" w:eastAsia="仿宋" w:cs="仿宋"/>
          <w:sz w:val="28"/>
          <w:szCs w:val="28"/>
        </w:rPr>
        <w:t>，每亩</w:t>
      </w:r>
      <w:r>
        <w:rPr>
          <w:rFonts w:hint="eastAsia" w:ascii="仿宋" w:hAnsi="仿宋" w:eastAsia="仿宋" w:cs="仿宋"/>
          <w:sz w:val="28"/>
          <w:szCs w:val="28"/>
        </w:rPr>
        <w:t>1000-1500kg</w:t>
      </w:r>
      <w:r>
        <w:rPr>
          <w:rFonts w:hint="eastAsia" w:ascii="仿宋" w:hAnsi="仿宋" w:eastAsia="仿宋" w:cs="仿宋"/>
          <w:sz w:val="28"/>
          <w:szCs w:val="28"/>
        </w:rPr>
        <w:t>。果实成熟期晚（</w:t>
      </w:r>
      <w:r>
        <w:rPr>
          <w:rFonts w:hint="eastAsia" w:ascii="仿宋" w:hAnsi="仿宋" w:eastAsia="仿宋" w:cs="仿宋"/>
          <w:sz w:val="28"/>
          <w:szCs w:val="28"/>
        </w:rPr>
        <w:t>7</w:t>
      </w:r>
      <w:r>
        <w:rPr>
          <w:rFonts w:hint="eastAsia" w:ascii="仿宋" w:hAnsi="仿宋" w:eastAsia="仿宋" w:cs="仿宋"/>
          <w:sz w:val="28"/>
          <w:szCs w:val="28"/>
        </w:rPr>
        <w:t>月下旬至</w:t>
      </w:r>
      <w:r>
        <w:rPr>
          <w:rFonts w:hint="eastAsia" w:ascii="仿宋" w:hAnsi="仿宋" w:eastAsia="仿宋" w:cs="仿宋"/>
          <w:sz w:val="28"/>
          <w:szCs w:val="28"/>
        </w:rPr>
        <w:t>8</w:t>
      </w:r>
      <w:r>
        <w:rPr>
          <w:rFonts w:hint="eastAsia" w:ascii="仿宋" w:hAnsi="仿宋" w:eastAsia="仿宋" w:cs="仿宋"/>
          <w:sz w:val="28"/>
          <w:szCs w:val="28"/>
        </w:rPr>
        <w:t>月上旬），果大质优，外观艳丽，味甜多汁，酸甜适口，香味浓郁，可溶性固形物</w:t>
      </w:r>
      <w:r>
        <w:rPr>
          <w:rFonts w:hint="eastAsia" w:ascii="仿宋" w:hAnsi="仿宋" w:eastAsia="仿宋" w:cs="仿宋"/>
          <w:sz w:val="28"/>
          <w:szCs w:val="28"/>
        </w:rPr>
        <w:t>12.0%</w:t>
      </w:r>
      <w:r>
        <w:rPr>
          <w:rFonts w:hint="eastAsia" w:ascii="仿宋" w:hAnsi="仿宋" w:eastAsia="仿宋" w:cs="仿宋"/>
          <w:sz w:val="28"/>
          <w:szCs w:val="28"/>
        </w:rPr>
        <w:t xml:space="preserve"> </w:t>
      </w:r>
      <w:r>
        <w:rPr>
          <w:rFonts w:hint="eastAsia" w:ascii="仿宋" w:hAnsi="仿宋" w:eastAsia="仿宋" w:cs="仿宋"/>
          <w:sz w:val="28"/>
          <w:szCs w:val="28"/>
        </w:rPr>
        <w:t>~14.5%</w:t>
      </w:r>
      <w:r>
        <w:rPr>
          <w:rFonts w:hint="eastAsia" w:ascii="仿宋" w:hAnsi="仿宋" w:eastAsia="仿宋" w:cs="仿宋"/>
          <w:sz w:val="28"/>
          <w:szCs w:val="28"/>
        </w:rPr>
        <w:t>，耐储运，经济性状稳定；植株流胶病发病率低。适宜福建省宁德、三明、福州、南平、龙岩等适生区栽培。</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邱栋梁</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13605948966</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b/>
          <w:bCs/>
          <w:sz w:val="28"/>
          <w:szCs w:val="28"/>
        </w:rPr>
        <w:t>观赏向日葵闽葵系列新品种选育与应用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建省农科院作物所花卉团队选育出“闽葵系列”观赏向日葵新品种5个，解决了向日葵切花生产技术，可显著提高观赏向日葵切花产量与质量；解决了观赏向日葵景观营造技术，可延长最佳观赏期，实现应时、应季开花；观赏向日葵种植时间短，一年可种植3～4茬，产值高，生产成本低，市场竞争力大，技术应用前景广阔。</w:t>
      </w:r>
    </w:p>
    <w:p>
      <w:pPr>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rPr>
          <w:rFonts w:hint="eastAsia" w:ascii="仿宋" w:hAnsi="仿宋" w:eastAsia="仿宋" w:cs="仿宋"/>
          <w:sz w:val="28"/>
          <w:szCs w:val="28"/>
        </w:rPr>
      </w:pPr>
      <w:r>
        <w:rPr>
          <w:rFonts w:hint="eastAsia" w:ascii="仿宋" w:hAnsi="仿宋" w:eastAsia="仿宋" w:cs="仿宋"/>
          <w:sz w:val="28"/>
          <w:szCs w:val="28"/>
        </w:rPr>
        <w:t>联系人：吴建设</w:t>
      </w:r>
    </w:p>
    <w:p>
      <w:pPr>
        <w:rPr>
          <w:rFonts w:hint="eastAsia" w:ascii="仿宋" w:hAnsi="仿宋" w:eastAsia="仿宋" w:cs="仿宋"/>
          <w:sz w:val="28"/>
          <w:szCs w:val="28"/>
        </w:rPr>
      </w:pPr>
      <w:r>
        <w:rPr>
          <w:rFonts w:hint="eastAsia" w:ascii="仿宋" w:hAnsi="仿宋" w:eastAsia="仿宋" w:cs="仿宋"/>
          <w:sz w:val="28"/>
          <w:szCs w:val="28"/>
        </w:rPr>
        <w:t>联系方式：13506984296</w:t>
      </w:r>
    </w:p>
    <w:p>
      <w:pPr>
        <w:rPr>
          <w:rFonts w:hint="eastAsia" w:ascii="仿宋" w:hAnsi="仿宋" w:eastAsia="仿宋" w:cs="仿宋"/>
          <w:bCs/>
          <w:color w:val="000000"/>
          <w:sz w:val="28"/>
          <w:szCs w:val="28"/>
        </w:rPr>
      </w:pPr>
    </w:p>
    <w:p>
      <w:pPr>
        <w:rPr>
          <w:rFonts w:hint="eastAsia" w:ascii="仿宋" w:hAnsi="仿宋" w:eastAsia="仿宋" w:cs="仿宋"/>
          <w:sz w:val="28"/>
          <w:szCs w:val="28"/>
        </w:rPr>
      </w:pPr>
      <w:r>
        <w:rPr>
          <w:rFonts w:hint="eastAsia" w:ascii="仿宋" w:hAnsi="仿宋" w:eastAsia="仿宋" w:cs="仿宋"/>
          <w:b/>
          <w:bCs w:val="0"/>
          <w:color w:val="000000"/>
          <w:sz w:val="28"/>
          <w:szCs w:val="28"/>
        </w:rPr>
        <w:t>文心兰种苗繁育与切花优质生产</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福建省农科院作物所选育出“金辉”等文心兰新品种，</w:t>
      </w:r>
      <w:r>
        <w:rPr>
          <w:rFonts w:hint="eastAsia" w:ascii="仿宋" w:hAnsi="仿宋" w:eastAsia="仿宋" w:cs="仿宋"/>
          <w:color w:val="000000"/>
          <w:spacing w:val="2"/>
          <w:kern w:val="0"/>
          <w:sz w:val="28"/>
          <w:szCs w:val="28"/>
        </w:rPr>
        <w:t>通过文心兰种苗繁育技术应用，可生产大量的优质种苗供生产应用，解决种苗短缺的问题；通过文心兰切花优质生产技术推广，</w:t>
      </w:r>
      <w:r>
        <w:rPr>
          <w:rFonts w:hint="eastAsia" w:ascii="仿宋" w:hAnsi="仿宋" w:eastAsia="仿宋" w:cs="仿宋"/>
          <w:sz w:val="28"/>
          <w:szCs w:val="28"/>
        </w:rPr>
        <w:t>解决提高了切花产量与质量的问题；通过技术熟化制定的省颁地方标准《文心兰栽培技术规程》，</w:t>
      </w:r>
      <w:r>
        <w:rPr>
          <w:rFonts w:hint="eastAsia" w:ascii="仿宋" w:hAnsi="仿宋" w:eastAsia="仿宋" w:cs="仿宋"/>
          <w:color w:val="000000"/>
          <w:spacing w:val="2"/>
          <w:kern w:val="0"/>
          <w:sz w:val="28"/>
          <w:szCs w:val="28"/>
        </w:rPr>
        <w:t>切花产量达3.0</w:t>
      </w:r>
      <w:bookmarkStart w:id="0" w:name="_Hlk58268596"/>
      <w:r>
        <w:rPr>
          <w:rFonts w:hint="eastAsia" w:ascii="仿宋" w:hAnsi="仿宋" w:eastAsia="仿宋" w:cs="仿宋"/>
          <w:color w:val="000000"/>
          <w:spacing w:val="2"/>
          <w:kern w:val="0"/>
          <w:sz w:val="28"/>
          <w:szCs w:val="28"/>
        </w:rPr>
        <w:t>～</w:t>
      </w:r>
      <w:bookmarkEnd w:id="0"/>
      <w:r>
        <w:rPr>
          <w:rFonts w:hint="eastAsia" w:ascii="仿宋" w:hAnsi="仿宋" w:eastAsia="仿宋" w:cs="仿宋"/>
          <w:color w:val="000000"/>
          <w:spacing w:val="2"/>
          <w:kern w:val="0"/>
          <w:sz w:val="28"/>
          <w:szCs w:val="28"/>
        </w:rPr>
        <w:t>3.3万支/亩，年亩产值超10万元，效益</w:t>
      </w:r>
      <w:r>
        <w:rPr>
          <w:rFonts w:hint="eastAsia" w:ascii="仿宋" w:hAnsi="仿宋" w:eastAsia="仿宋" w:cs="仿宋"/>
          <w:sz w:val="28"/>
          <w:szCs w:val="28"/>
        </w:rPr>
        <w:t>显著。</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bCs/>
          <w:color w:val="000000"/>
          <w:sz w:val="28"/>
          <w:szCs w:val="28"/>
        </w:rPr>
        <w:t>福建省农业科学院作物研究所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bCs/>
          <w:color w:val="000000"/>
          <w:sz w:val="28"/>
          <w:szCs w:val="28"/>
        </w:rPr>
        <w:t>罗远华</w:t>
      </w:r>
    </w:p>
    <w:p>
      <w:pPr>
        <w:rPr>
          <w:rFonts w:hint="eastAsia" w:ascii="仿宋" w:hAnsi="仿宋" w:eastAsia="仿宋" w:cs="仿宋"/>
          <w:sz w:val="28"/>
          <w:szCs w:val="28"/>
        </w:rPr>
      </w:pPr>
      <w:r>
        <w:rPr>
          <w:rFonts w:hint="eastAsia" w:ascii="仿宋" w:hAnsi="仿宋" w:eastAsia="仿宋" w:cs="仿宋"/>
          <w:sz w:val="28"/>
          <w:szCs w:val="28"/>
        </w:rPr>
        <w:t>联系方式：13615045451</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球根鸢尾新品种‘梦幻’</w:t>
      </w:r>
    </w:p>
    <w:p>
      <w:pPr>
        <w:rPr>
          <w:rFonts w:hint="eastAsia" w:ascii="仿宋" w:hAnsi="仿宋" w:eastAsia="仿宋" w:cs="仿宋"/>
          <w:sz w:val="28"/>
          <w:szCs w:val="28"/>
        </w:rPr>
      </w:pPr>
      <w:r>
        <w:rPr>
          <w:rFonts w:hint="eastAsia" w:ascii="仿宋" w:hAnsi="仿宋" w:eastAsia="仿宋" w:cs="仿宋"/>
          <w:sz w:val="28"/>
          <w:szCs w:val="28"/>
        </w:rPr>
        <w:t>球根鸢尾花型奇特、花姿优美、是一种高档的鲜切花种类，省农科院作物所选育出获植物新品种权保护的球根鸢尾新品种‘梦幻’，解决了其配套的种球本土化繁育关键技术及切花优质生产技术。</w:t>
      </w:r>
    </w:p>
    <w:p>
      <w:pPr>
        <w:rPr>
          <w:rFonts w:hint="eastAsia" w:ascii="仿宋" w:hAnsi="仿宋" w:eastAsia="仿宋" w:cs="仿宋"/>
          <w:sz w:val="28"/>
          <w:szCs w:val="28"/>
        </w:rPr>
      </w:pPr>
      <w:r>
        <w:rPr>
          <w:rFonts w:hint="eastAsia" w:ascii="仿宋" w:hAnsi="仿宋" w:eastAsia="仿宋" w:cs="仿宋"/>
          <w:sz w:val="28"/>
          <w:szCs w:val="28"/>
        </w:rPr>
        <w:t>福建是国内适宜种植区域之一，通过种球本土化、规模化繁育，解决新品种的种源问题；通过优质切花生产栽培，解决市场对优质切花的需求，项目具有明显的区域特色和比较竞争优势，产业前景良好。</w:t>
      </w:r>
    </w:p>
    <w:p>
      <w:pPr>
        <w:rPr>
          <w:rFonts w:hint="eastAsia" w:ascii="仿宋" w:hAnsi="仿宋" w:eastAsia="仿宋" w:cs="仿宋"/>
          <w:sz w:val="28"/>
          <w:szCs w:val="28"/>
        </w:rPr>
      </w:pPr>
      <w:r>
        <w:rPr>
          <w:rFonts w:hint="eastAsia" w:ascii="仿宋" w:hAnsi="仿宋" w:eastAsia="仿宋" w:cs="仿宋"/>
          <w:sz w:val="28"/>
          <w:szCs w:val="28"/>
        </w:rPr>
        <w:t>联系单位：福建省农业科学院作物研究所</w:t>
      </w:r>
    </w:p>
    <w:p>
      <w:pPr>
        <w:rPr>
          <w:rFonts w:hint="eastAsia" w:ascii="仿宋" w:hAnsi="仿宋" w:eastAsia="仿宋" w:cs="仿宋"/>
          <w:sz w:val="28"/>
          <w:szCs w:val="28"/>
        </w:rPr>
      </w:pPr>
      <w:r>
        <w:rPr>
          <w:rFonts w:hint="eastAsia" w:ascii="仿宋" w:hAnsi="仿宋" w:eastAsia="仿宋" w:cs="仿宋"/>
          <w:sz w:val="28"/>
          <w:szCs w:val="28"/>
        </w:rPr>
        <w:t>联系人：吴建设</w:t>
      </w:r>
    </w:p>
    <w:p>
      <w:pPr>
        <w:rPr>
          <w:rFonts w:hint="eastAsia" w:ascii="仿宋" w:hAnsi="仿宋" w:eastAsia="仿宋" w:cs="仿宋"/>
          <w:sz w:val="28"/>
          <w:szCs w:val="28"/>
        </w:rPr>
      </w:pPr>
      <w:r>
        <w:rPr>
          <w:rFonts w:hint="eastAsia" w:ascii="仿宋" w:hAnsi="仿宋" w:eastAsia="仿宋" w:cs="仿宋"/>
          <w:sz w:val="28"/>
          <w:szCs w:val="28"/>
        </w:rPr>
        <w:t>联系方式：13506984296</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观赏桃树花期调控技术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对观赏桃树开花时期进行调控，结合不同品种和不同需求，可以实现福建地区1-4月（包括元旦、春节、元宵节等）都有桃花盛开。主要应用于不同品种的桃树开花时期调控。市场前景：目前春季看桃花已经成为各地乡村游的热点，通过技术手段延长花期，延长桃花观赏时间，市场前景广阔。目前该技术已经获得国家发明专利授权，并由省级科技特派员在福建省宁德市古田县进行了应用推广，反映较好，尚未转化和大范围应用。   </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联系人：郭瑞</w:t>
      </w:r>
    </w:p>
    <w:p>
      <w:pPr>
        <w:rPr>
          <w:rFonts w:hint="eastAsia" w:ascii="仿宋" w:hAnsi="仿宋" w:eastAsia="仿宋" w:cs="仿宋"/>
          <w:sz w:val="28"/>
          <w:szCs w:val="28"/>
        </w:rPr>
      </w:pPr>
      <w:r>
        <w:rPr>
          <w:rFonts w:hint="eastAsia" w:ascii="仿宋" w:hAnsi="仿宋" w:eastAsia="仿宋" w:cs="仿宋"/>
          <w:sz w:val="28"/>
          <w:szCs w:val="28"/>
        </w:rPr>
        <w:t>联系方式：13774532560</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大花型蝴蝶兰新品种‘粉黛安妮’</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品种通过有性杂交选育，植株大小适中，叶片水平到下垂，叶色深绿，花序长约50cm，花量多（10朵），花梗长约35cm，花朵宽厚（12cm），相接排列，花色淡粉红（36D），分布均匀，与近似品种性状差异明显。具有催花容易，叶片坚挺、生长快速、抗病性强等特点，适宜农业温室生产，从出瓶苗到成熟，仅需10个月，受到市场的欢迎。</w:t>
      </w:r>
    </w:p>
    <w:p>
      <w:pPr>
        <w:rPr>
          <w:rFonts w:hint="eastAsia" w:ascii="仿宋" w:hAnsi="仿宋" w:eastAsia="仿宋" w:cs="仿宋"/>
          <w:sz w:val="28"/>
          <w:szCs w:val="28"/>
        </w:rPr>
      </w:pPr>
      <w:r>
        <w:rPr>
          <w:rFonts w:hint="eastAsia" w:ascii="仿宋" w:hAnsi="仿宋" w:eastAsia="仿宋" w:cs="仿宋"/>
          <w:sz w:val="28"/>
          <w:szCs w:val="28"/>
        </w:rPr>
        <w:t>联系单位：华侨大学</w:t>
      </w:r>
    </w:p>
    <w:p>
      <w:pPr>
        <w:rPr>
          <w:rFonts w:hint="eastAsia" w:ascii="仿宋" w:hAnsi="仿宋" w:eastAsia="仿宋" w:cs="仿宋"/>
          <w:sz w:val="28"/>
          <w:szCs w:val="28"/>
        </w:rPr>
      </w:pPr>
      <w:r>
        <w:rPr>
          <w:rFonts w:hint="eastAsia" w:ascii="仿宋" w:hAnsi="仿宋" w:eastAsia="仿宋" w:cs="仿宋"/>
          <w:sz w:val="28"/>
          <w:szCs w:val="28"/>
        </w:rPr>
        <w:t>联系人：张君毅</w:t>
      </w:r>
    </w:p>
    <w:p>
      <w:pPr>
        <w:rPr>
          <w:rFonts w:hint="eastAsia" w:ascii="仿宋" w:hAnsi="仿宋" w:eastAsia="仿宋" w:cs="仿宋"/>
          <w:sz w:val="28"/>
          <w:szCs w:val="28"/>
        </w:rPr>
      </w:pPr>
      <w:r>
        <w:rPr>
          <w:rFonts w:hint="eastAsia" w:ascii="仿宋" w:hAnsi="仿宋" w:eastAsia="仿宋" w:cs="仿宋"/>
          <w:sz w:val="28"/>
          <w:szCs w:val="28"/>
        </w:rPr>
        <w:t>联系方式：18759287390</w:t>
      </w:r>
    </w:p>
    <w:p>
      <w:pPr>
        <w:rPr>
          <w:rFonts w:hint="eastAsia" w:ascii="仿宋" w:hAnsi="仿宋" w:eastAsia="仿宋" w:cs="仿宋"/>
          <w:b/>
          <w:bCs/>
          <w:sz w:val="28"/>
          <w:szCs w:val="28"/>
        </w:rPr>
      </w:pPr>
      <w:r>
        <w:rPr>
          <w:rFonts w:hint="eastAsia" w:ascii="仿宋" w:hAnsi="仿宋" w:eastAsia="仿宋" w:cs="仿宋"/>
          <w:b/>
          <w:bCs/>
          <w:sz w:val="28"/>
          <w:szCs w:val="28"/>
        </w:rPr>
        <w:t>早熟梨避雨棚架栽培技术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解决福建梨常年开花幼果期遭受低温阴雨甚至晚霜晚冻侵害，早期落叶严重引起的产量低、品质差等问题，创新研发早熟梨避雨棚架架型栽培模式及配套关键技术。‘翠玉’、‘新玉’等早熟梨新品种，应用该技术可有效控制早期落叶的严重发生，可大幅提高产量和改善果实品质，增进效益。在福建梨产县（市、区）均适宜推广。</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联系人：姜翠翠</w:t>
      </w:r>
    </w:p>
    <w:p>
      <w:pPr>
        <w:rPr>
          <w:rFonts w:hint="eastAsia" w:ascii="仿宋" w:hAnsi="仿宋" w:eastAsia="仿宋" w:cs="仿宋"/>
          <w:sz w:val="28"/>
          <w:szCs w:val="28"/>
        </w:rPr>
      </w:pPr>
      <w:r>
        <w:rPr>
          <w:rFonts w:hint="eastAsia" w:ascii="仿宋" w:hAnsi="仿宋" w:eastAsia="仿宋" w:cs="仿宋"/>
          <w:sz w:val="28"/>
          <w:szCs w:val="28"/>
        </w:rPr>
        <w:t>联系方式：15606012826</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‘雅蜜’百香果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‘雅蜜’属于黄果百香果新品种，果大，平均单果重100.06 g，产量较高，香气浓郁，固酸比高，风味酸甜可口，不易脱囊，耐热性强。适宜在漳州、龙岩等百香果产区种植，适应性广，商品性好，丰产稳产，年均亩产约1300 公斤。‘雅蜜’偏甜的口感及浓郁的风味更符合市场喜好甜味和香气的消费需求，具有广阔的推广前景。</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联系人：魏秀清</w:t>
      </w:r>
    </w:p>
    <w:p>
      <w:pPr>
        <w:rPr>
          <w:rFonts w:hint="eastAsia" w:ascii="仿宋" w:hAnsi="仿宋" w:eastAsia="仿宋" w:cs="仿宋"/>
          <w:sz w:val="28"/>
          <w:szCs w:val="28"/>
        </w:rPr>
      </w:pPr>
      <w:r>
        <w:rPr>
          <w:rFonts w:hint="eastAsia" w:ascii="仿宋" w:hAnsi="仿宋" w:eastAsia="仿宋" w:cs="仿宋"/>
          <w:sz w:val="28"/>
          <w:szCs w:val="28"/>
        </w:rPr>
        <w:t>联系方式：13809505547</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‘福红’李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红’是福建省农业科学院果树研究所自主选育的鲜食李新品种（植物新品种权号：CNA20191004821），通过农业农村部热带作物品种审定（热品审2022009），为南方地区首个获得农业农村部热作品种审定的李品种；通过福建省林木良种审定（闽S-SV-PS-017-2021），列入福建省2023年农业主导品种。该品种果实近圆形、对称、果粉厚，果皮紫红、着色均匀；果肉紫红、汁多、质脆、纤维少、酸甜无涩味；可溶性固形物含量达15.4%；可食率达96%；是南方李果中的佼佼者，适合福建、贵州及相似生态区域李种植区栽培。</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联系人：周丹蓉</w:t>
      </w:r>
    </w:p>
    <w:p>
      <w:pPr>
        <w:rPr>
          <w:rFonts w:hint="eastAsia" w:ascii="仿宋" w:hAnsi="仿宋" w:eastAsia="仿宋" w:cs="仿宋"/>
          <w:sz w:val="28"/>
          <w:szCs w:val="28"/>
        </w:rPr>
      </w:pPr>
      <w:r>
        <w:rPr>
          <w:rFonts w:hint="eastAsia" w:ascii="仿宋" w:hAnsi="仿宋" w:eastAsia="仿宋" w:cs="仿宋"/>
          <w:sz w:val="28"/>
          <w:szCs w:val="28"/>
        </w:rPr>
        <w:t>联系方式：15880077091</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‘清榄2号’橄榄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清榄2号’橄榄是福建省农业科学院果树研究所等单位选育的鲜食兼加工橄榄品种，已通过全国热带作物品种审定委员会鉴评。该品种果肉质地极脆、化渣、涩味淡、回甘较好，鲜食品质良好；同时丰产性高、稳产性好，亩产可达1500～2000 kg，栽培效益高。该品种综合性状表现良好，适应范围广，可在福建、广东、广西等橄榄产区种植。</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联系人：赖瑞联</w:t>
      </w:r>
    </w:p>
    <w:p>
      <w:pPr>
        <w:rPr>
          <w:rFonts w:hint="eastAsia" w:ascii="仿宋" w:hAnsi="仿宋" w:eastAsia="仿宋" w:cs="仿宋"/>
          <w:sz w:val="28"/>
          <w:szCs w:val="28"/>
        </w:rPr>
      </w:pPr>
      <w:r>
        <w:rPr>
          <w:rFonts w:hint="eastAsia" w:ascii="仿宋" w:hAnsi="仿宋" w:eastAsia="仿宋" w:cs="仿宋"/>
          <w:sz w:val="28"/>
          <w:szCs w:val="28"/>
        </w:rPr>
        <w:t>联系方式：13799417389</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‘醇香’龙眼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建省农业科学院果树研究所新选育品种，原名‘福晚9号’，为‘冬宝9号’和‘晚香’的杂交后代。‘醇香’龙眼具有香气怡人、品质极佳、丰产稳产等优良性状。特征香气成分为酯类、醛类和醇类化合物，占比21.0%，风味佳；果个大、平均单果重 14.2 g，可食率和可溶性固形物含量高，分别达72.6 %和21.9 %；肉质嫩脆、易离核。该品种丰产，高接12年树平均株产31.1 kg，折合亩产1244 kg；在福州地区适采期为9月下旬到10月中下旬，比传统品种延长采收期15天以上。适栽区为福建、广西、广东、四川等龙眼主产区。2021年通过福建省科技成果评审，评审委员会一致认为‘醇香’是香气性状突出、综合品质性状优异的突破性龙眼新品种，居同类研究国际领先水平。种植效益是传统品种‘福眼’‘乌龙岭’等的5倍以上。推广后，对优化我国龙眼产业结构、促进农民增收等具有重要意义。</w:t>
      </w:r>
    </w:p>
    <w:p>
      <w:pPr>
        <w:rPr>
          <w:rFonts w:hint="eastAsia" w:ascii="仿宋" w:hAnsi="仿宋" w:eastAsia="仿宋" w:cs="仿宋"/>
          <w:sz w:val="28"/>
          <w:szCs w:val="28"/>
        </w:rPr>
      </w:pPr>
      <w:r>
        <w:rPr>
          <w:rFonts w:hint="eastAsia" w:ascii="仿宋" w:hAnsi="仿宋" w:eastAsia="仿宋" w:cs="仿宋"/>
          <w:sz w:val="28"/>
          <w:szCs w:val="28"/>
        </w:rPr>
        <w:t>联系单位：福建省农业科学院果树研究所</w:t>
      </w:r>
    </w:p>
    <w:p>
      <w:pPr>
        <w:rPr>
          <w:rFonts w:hint="eastAsia" w:ascii="仿宋" w:hAnsi="仿宋" w:eastAsia="仿宋" w:cs="仿宋"/>
          <w:sz w:val="28"/>
          <w:szCs w:val="28"/>
        </w:rPr>
      </w:pPr>
      <w:r>
        <w:rPr>
          <w:rFonts w:hint="eastAsia" w:ascii="仿宋" w:hAnsi="仿宋" w:eastAsia="仿宋" w:cs="仿宋"/>
          <w:sz w:val="28"/>
          <w:szCs w:val="28"/>
        </w:rPr>
        <w:t>联系人：邓朝军</w:t>
      </w:r>
    </w:p>
    <w:p>
      <w:pPr>
        <w:rPr>
          <w:rFonts w:hint="eastAsia" w:ascii="仿宋" w:hAnsi="仿宋" w:eastAsia="仿宋" w:cs="仿宋"/>
          <w:sz w:val="28"/>
          <w:szCs w:val="28"/>
        </w:rPr>
      </w:pPr>
      <w:r>
        <w:rPr>
          <w:rFonts w:hint="eastAsia" w:ascii="仿宋" w:hAnsi="仿宋" w:eastAsia="仿宋" w:cs="仿宋"/>
          <w:sz w:val="28"/>
          <w:szCs w:val="28"/>
        </w:rPr>
        <w:t>联系方式：13459143705</w:t>
      </w:r>
    </w:p>
    <w:p>
      <w:pPr>
        <w:rPr>
          <w:rFonts w:hint="eastAsia" w:ascii="仿宋" w:hAnsi="仿宋" w:eastAsia="仿宋" w:cs="仿宋"/>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特优龙眼‘水南1号’</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水南1号’是莆田市农科所选育的目前国内最大果型的龙眼品种，单果重18.0～23.5g，可食率70.9～74.1%，可固18.2%～19.5%，焙干率30.3%。2002年获福建省科学技术二等奖，是第一个通过国家级审定的龙眼新品种，被列入原农业部“十三五”主推品种，在福建、广东、广西等龙眼适栽区推广面积20多万亩。</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w:t>
      </w:r>
      <w:r>
        <w:rPr>
          <w:rFonts w:hint="eastAsia" w:ascii="仿宋" w:hAnsi="仿宋" w:eastAsia="仿宋" w:cs="仿宋"/>
          <w:color w:val="000000"/>
          <w:sz w:val="28"/>
          <w:szCs w:val="28"/>
        </w:rPr>
        <w:t>刘国强</w:t>
      </w:r>
    </w:p>
    <w:p>
      <w:pPr>
        <w:pStyle w:val="3"/>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w:t>
      </w:r>
      <w:r>
        <w:rPr>
          <w:rFonts w:hint="eastAsia" w:ascii="仿宋" w:hAnsi="仿宋" w:eastAsia="仿宋" w:cs="仿宋"/>
          <w:color w:val="000000"/>
          <w:sz w:val="28"/>
          <w:szCs w:val="28"/>
        </w:rPr>
        <w:t>13905943517</w:t>
      </w:r>
    </w:p>
    <w:p>
      <w:pPr>
        <w:rPr>
          <w:rFonts w:hint="eastAsia" w:ascii="仿宋" w:hAnsi="仿宋" w:eastAsia="仿宋" w:cs="仿宋"/>
          <w:b/>
          <w:bCs/>
          <w:color w:val="000000"/>
          <w:sz w:val="28"/>
          <w:szCs w:val="28"/>
        </w:rPr>
      </w:pPr>
    </w:p>
    <w:p>
      <w:pPr>
        <w:rPr>
          <w:rFonts w:hint="eastAsia" w:ascii="仿宋" w:hAnsi="仿宋" w:eastAsia="仿宋" w:cs="仿宋"/>
          <w:color w:val="000000"/>
          <w:sz w:val="28"/>
          <w:szCs w:val="28"/>
        </w:rPr>
      </w:pPr>
      <w:r>
        <w:rPr>
          <w:rFonts w:hint="eastAsia" w:ascii="仿宋" w:hAnsi="仿宋" w:eastAsia="仿宋" w:cs="仿宋"/>
          <w:b/>
          <w:bCs/>
          <w:color w:val="000000"/>
          <w:sz w:val="28"/>
          <w:szCs w:val="28"/>
        </w:rPr>
        <w:t>山地枇杷避雨设施栽培技术</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山地枇杷避雨设施栽培技术通过避雨设施栽培为枇杷生长提供良好的生长环境。该技术2022年在莆田市城厢区常太镇枇杷种植试验应用，经测产，采用避雨设施栽培的‘东湖早’枇杷、‘贵妃’枇杷平均亩产量分别可达803.7kg、703.6kg，可溶性固形物分别为10.7%、14.2%，与露地栽培相比，可溶性固形物分别提高9.2%、27.9%，通过果肉矿物质含量分析，设施栽培枇杷的Ca、Mg、K等营养元素显著高于露地栽培。因此开展山地枇杷避雨设施栽培技术示范推广，对枇杷产业发展具有重要意义。</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w:t>
      </w:r>
      <w:r>
        <w:rPr>
          <w:rFonts w:hint="eastAsia" w:ascii="仿宋" w:hAnsi="仿宋" w:eastAsia="仿宋" w:cs="仿宋"/>
          <w:color w:val="000000"/>
          <w:sz w:val="28"/>
          <w:szCs w:val="28"/>
        </w:rPr>
        <w:t>刘小英</w:t>
      </w:r>
    </w:p>
    <w:p>
      <w:pPr>
        <w:pStyle w:val="3"/>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w:t>
      </w:r>
      <w:r>
        <w:rPr>
          <w:rFonts w:hint="eastAsia" w:ascii="仿宋" w:hAnsi="仿宋" w:eastAsia="仿宋" w:cs="仿宋"/>
          <w:color w:val="000000"/>
          <w:sz w:val="28"/>
          <w:szCs w:val="28"/>
        </w:rPr>
        <w:t>15959422592</w:t>
      </w:r>
    </w:p>
    <w:p>
      <w:pPr>
        <w:pStyle w:val="3"/>
        <w:spacing w:line="580" w:lineRule="exact"/>
        <w:ind w:left="0"/>
        <w:rPr>
          <w:rFonts w:hint="eastAsia" w:ascii="仿宋" w:hAnsi="仿宋" w:eastAsia="仿宋" w:cs="仿宋"/>
          <w:b/>
          <w:bCs/>
          <w:color w:val="000000"/>
          <w:sz w:val="28"/>
          <w:szCs w:val="28"/>
        </w:rPr>
      </w:pPr>
    </w:p>
    <w:p>
      <w:pPr>
        <w:pStyle w:val="3"/>
        <w:spacing w:line="580" w:lineRule="exact"/>
        <w:ind w:left="0"/>
        <w:rPr>
          <w:rFonts w:hint="eastAsia" w:ascii="仿宋" w:hAnsi="仿宋" w:eastAsia="仿宋" w:cs="仿宋"/>
          <w:b/>
          <w:bCs/>
          <w:color w:val="000000"/>
          <w:sz w:val="28"/>
          <w:szCs w:val="28"/>
        </w:rPr>
      </w:pPr>
    </w:p>
    <w:p>
      <w:pPr>
        <w:pStyle w:val="3"/>
        <w:spacing w:line="580" w:lineRule="exact"/>
        <w:ind w:left="0"/>
        <w:rPr>
          <w:rFonts w:hint="eastAsia" w:ascii="仿宋" w:hAnsi="仿宋" w:eastAsia="仿宋" w:cs="仿宋"/>
          <w:b/>
          <w:bCs/>
          <w:color w:val="000000"/>
          <w:sz w:val="28"/>
          <w:szCs w:val="28"/>
        </w:rPr>
      </w:pPr>
    </w:p>
    <w:p>
      <w:pPr>
        <w:pStyle w:val="3"/>
        <w:spacing w:line="580" w:lineRule="exact"/>
        <w:ind w:left="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红肉枇杷新品种莆佳</w:t>
      </w:r>
    </w:p>
    <w:p>
      <w:pPr>
        <w:spacing w:line="5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枇杷新品种莆佳由西班牙引进品种和莆田本地品种通过杂交育种选育而来。果实较大（大于50克）、果形圆形至近梨形、果皮和果肉均为橙黄色、易剥皮、果肉厚，果实3月上旬成熟。可溶性固形物为12％-16％、酸度0.35％，可食率高于72％；平均种子数4个，椭圆形。果实质地中等，较耐贮运。2020年正式挂果投产，年平均枇杷亩产约700.0公斤，平均售价为30.0元/公斤。</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联系单位：莆田学院</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联系人：吴锦程</w:t>
      </w:r>
    </w:p>
    <w:p>
      <w:pPr>
        <w:pStyle w:val="3"/>
        <w:spacing w:line="580" w:lineRule="exact"/>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w:t>
      </w:r>
      <w:r>
        <w:rPr>
          <w:rFonts w:hint="eastAsia" w:ascii="仿宋" w:hAnsi="仿宋" w:eastAsia="仿宋" w:cs="仿宋"/>
          <w:color w:val="000000"/>
          <w:sz w:val="28"/>
          <w:szCs w:val="28"/>
        </w:rPr>
        <w:t>13808589391</w:t>
      </w:r>
    </w:p>
    <w:p>
      <w:pPr>
        <w:spacing w:line="580" w:lineRule="exact"/>
        <w:rPr>
          <w:rFonts w:hint="eastAsia" w:ascii="仿宋" w:hAnsi="仿宋" w:eastAsia="仿宋" w:cs="仿宋"/>
          <w:b/>
          <w:bCs/>
          <w:color w:val="000000"/>
          <w:sz w:val="28"/>
          <w:szCs w:val="28"/>
        </w:rPr>
      </w:pPr>
    </w:p>
    <w:p>
      <w:pPr>
        <w:spacing w:line="58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成龄龙眼衰弱树改造技术研究与示范</w:t>
      </w:r>
    </w:p>
    <w:p>
      <w:pPr>
        <w:spacing w:line="580" w:lineRule="exact"/>
        <w:ind w:firstLine="560" w:firstLineChars="200"/>
        <w:rPr>
          <w:rFonts w:hint="eastAsia" w:ascii="仿宋" w:hAnsi="仿宋" w:eastAsia="仿宋" w:cs="仿宋"/>
          <w:b/>
          <w:bCs/>
          <w:color w:val="000000"/>
          <w:sz w:val="28"/>
          <w:szCs w:val="28"/>
        </w:rPr>
      </w:pPr>
      <w:r>
        <w:rPr>
          <w:rFonts w:hint="eastAsia" w:ascii="仿宋" w:hAnsi="仿宋" w:eastAsia="仿宋" w:cs="仿宋"/>
          <w:color w:val="000000"/>
          <w:sz w:val="28"/>
          <w:szCs w:val="28"/>
        </w:rPr>
        <w:t>根据龙眼树的衰弱程度采取不同修剪方法，对树冠进行更新，并进行土壤改良和科学精准施肥，可在短期内恢复龙眼衰弱树生机，延长其经济寿命。改造后的龙眼树树势生长旺盛，平均冠幅7.64m×6.55m，比对照（未改造的龙眼衰弱树）扩大48.12%，一年生营养枝数量比对照增加70.73%，平均亩增产285.19kg。通过示范推广该技术，果农看到龙眼衰弱树树势迅速恢复并再结果，提高了改造龙眼衰弱树的积极性，促进了许多荒废果园的重新利用，能有效挖掘现有果园的生产潜力，具有良好的经济社会效益。</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联系单位：莆田市农业科学研究所</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联系人：张游南</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联系方式：18206023895</w:t>
      </w:r>
    </w:p>
    <w:p>
      <w:pPr>
        <w:ind w:firstLine="560" w:firstLineChars="200"/>
        <w:rPr>
          <w:rFonts w:hint="eastAsia" w:ascii="仿宋" w:hAnsi="仿宋" w:eastAsia="仿宋" w:cs="仿宋"/>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白肉枇杷新品种莆育1号</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莆育1号由日本引进品种和莆田本地品种通过杂交育种选育而来。果肉乳白色，单果重50-55g，可溶性固形物为12.5-13.5%，可食率为79.1%，果实3月下旬-4月上旬成熟。2022年正式挂果投产，平均枇杷亩产约580.0公斤，平均售价为32.0元/公斤，果大质优、酸甜可口，适销对路，市场售价高，增加了果农收入，助力乡村振兴</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联系单位：莆田学院</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w:t>
      </w:r>
      <w:r>
        <w:rPr>
          <w:rFonts w:hint="eastAsia" w:ascii="仿宋" w:hAnsi="仿宋" w:eastAsia="仿宋" w:cs="仿宋"/>
          <w:color w:val="000000"/>
          <w:sz w:val="28"/>
          <w:szCs w:val="28"/>
        </w:rPr>
        <w:t>马世伟</w:t>
      </w:r>
    </w:p>
    <w:p>
      <w:pPr>
        <w:pStyle w:val="3"/>
        <w:spacing w:line="580" w:lineRule="exact"/>
        <w:ind w:left="0"/>
        <w:rPr>
          <w:rFonts w:hint="eastAsia" w:ascii="仿宋" w:hAnsi="仿宋" w:eastAsia="仿宋" w:cs="仿宋"/>
          <w:color w:val="000000"/>
          <w:sz w:val="28"/>
          <w:szCs w:val="28"/>
        </w:rPr>
      </w:pPr>
      <w:r>
        <w:rPr>
          <w:rFonts w:hint="eastAsia" w:ascii="仿宋" w:hAnsi="仿宋" w:eastAsia="仿宋" w:cs="仿宋"/>
          <w:color w:val="000000"/>
          <w:kern w:val="2"/>
          <w:sz w:val="28"/>
          <w:szCs w:val="28"/>
        </w:rPr>
        <w:t>联系方式：</w:t>
      </w:r>
      <w:r>
        <w:rPr>
          <w:rFonts w:hint="eastAsia" w:ascii="仿宋" w:hAnsi="仿宋" w:eastAsia="仿宋" w:cs="仿宋"/>
          <w:color w:val="000000"/>
          <w:sz w:val="28"/>
          <w:szCs w:val="28"/>
        </w:rPr>
        <w:t>15705905802</w:t>
      </w:r>
    </w:p>
    <w:p>
      <w:pPr>
        <w:rPr>
          <w:rFonts w:hint="eastAsia" w:ascii="仿宋" w:hAnsi="仿宋" w:eastAsia="仿宋" w:cs="仿宋"/>
          <w:b/>
          <w:bCs/>
          <w:color w:val="000000"/>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枇杷新品种早佳5号</w:t>
      </w:r>
    </w:p>
    <w:p>
      <w:pPr>
        <w:ind w:firstLine="560" w:firstLineChars="200"/>
        <w:rPr>
          <w:rFonts w:hint="eastAsia" w:ascii="仿宋" w:hAnsi="仿宋" w:eastAsia="仿宋" w:cs="仿宋"/>
          <w:b/>
          <w:bCs/>
          <w:color w:val="000000"/>
          <w:sz w:val="28"/>
          <w:szCs w:val="28"/>
        </w:rPr>
      </w:pPr>
      <w:r>
        <w:rPr>
          <w:rFonts w:hint="eastAsia" w:ascii="仿宋" w:hAnsi="仿宋" w:eastAsia="仿宋" w:cs="仿宋"/>
          <w:color w:val="000000"/>
          <w:sz w:val="28"/>
          <w:szCs w:val="28"/>
        </w:rPr>
        <w:t>早佳5号是以早钟6号作母本，西班牙大果品种佳伶（Javierin）杂交选育的新品种，业经省级品种审定。果实中等（33.86～46.74克）、果形圆形至近梨形、果皮颜色黄白色、易剥皮、果肉厚（9.86mm）、果肉白色。TSS 10.5％-12.4％、酸度0.25％～0.39％，可食率74.35％；平均种子数3.7个，椭圆形。果实质地较软，不耐贮运。</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联系单位：莆田学院</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联系人：林顺权</w:t>
      </w:r>
    </w:p>
    <w:p>
      <w:pPr>
        <w:pStyle w:val="3"/>
        <w:spacing w:line="580" w:lineRule="exact"/>
        <w:ind w:left="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联系方式：13380055716</w:t>
      </w:r>
    </w:p>
    <w:p>
      <w:pPr>
        <w:rPr>
          <w:rFonts w:hint="eastAsia" w:ascii="仿宋" w:hAnsi="仿宋" w:eastAsia="仿宋" w:cs="仿宋"/>
          <w:color w:val="000000"/>
          <w:sz w:val="28"/>
          <w:szCs w:val="28"/>
        </w:rPr>
      </w:pPr>
    </w:p>
    <w:p>
      <w:pPr>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油茶高产栽培及高值化利用关键技术研发与产业化示范</w:t>
      </w:r>
    </w:p>
    <w:p>
      <w:pPr>
        <w:ind w:firstLine="576" w:firstLineChars="200"/>
        <w:rPr>
          <w:rFonts w:hint="eastAsia" w:ascii="仿宋" w:hAnsi="仿宋" w:eastAsia="仿宋" w:cs="仿宋"/>
          <w:sz w:val="28"/>
          <w:szCs w:val="28"/>
        </w:rPr>
      </w:pPr>
      <w:r>
        <w:rPr>
          <w:rFonts w:hint="eastAsia" w:ascii="仿宋" w:hAnsi="仿宋" w:eastAsia="仿宋" w:cs="仿宋"/>
          <w:spacing w:val="4"/>
          <w:sz w:val="28"/>
          <w:szCs w:val="28"/>
        </w:rPr>
        <w:t>本项目以打造油茶全产业链为目标，创建“育苗+栽培模式+基地推广”模式、油脂绿色加工、油茶全成分精深加工等关键技术，获授权发明专利 18件。成果实施能够促进油茶种植、油茶果精深加工产业链发展，提高农民收入，具有良好的经济、社会和生态效益，推广应用前景广阔，适用于油茶种植、茶油加工、日化产品开发等领域。</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snapToGrid w:val="0"/>
          <w:color w:val="000000"/>
          <w:kern w:val="0"/>
          <w:sz w:val="28"/>
          <w:szCs w:val="28"/>
        </w:rPr>
        <w:t>福建师范大学化学与材料学院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napToGrid w:val="0"/>
          <w:color w:val="000000"/>
          <w:kern w:val="0"/>
          <w:sz w:val="28"/>
          <w:szCs w:val="28"/>
        </w:rPr>
        <w:t>卢玉栋</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napToGrid w:val="0"/>
          <w:color w:val="000000"/>
          <w:kern w:val="0"/>
          <w:sz w:val="28"/>
          <w:szCs w:val="28"/>
        </w:rPr>
        <w:t>15659168406</w:t>
      </w:r>
    </w:p>
    <w:p>
      <w:pPr>
        <w:rPr>
          <w:rFonts w:hint="eastAsia" w:ascii="仿宋" w:hAnsi="仿宋" w:eastAsia="仿宋" w:cs="仿宋"/>
          <w:sz w:val="28"/>
          <w:szCs w:val="28"/>
        </w:rPr>
      </w:pPr>
    </w:p>
    <w:p>
      <w:pPr>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山苍子高值化利用关键技术研究与产业化</w:t>
      </w:r>
    </w:p>
    <w:p>
      <w:pPr>
        <w:ind w:firstLine="576" w:firstLineChars="200"/>
        <w:rPr>
          <w:rFonts w:hint="eastAsia" w:ascii="仿宋" w:hAnsi="仿宋" w:eastAsia="仿宋" w:cs="仿宋"/>
          <w:sz w:val="28"/>
          <w:szCs w:val="28"/>
        </w:rPr>
      </w:pPr>
      <w:r>
        <w:rPr>
          <w:rFonts w:hint="eastAsia" w:ascii="仿宋" w:hAnsi="仿宋" w:eastAsia="仿宋" w:cs="仿宋"/>
          <w:spacing w:val="4"/>
          <w:sz w:val="28"/>
          <w:szCs w:val="28"/>
        </w:rPr>
        <w:t>项目围绕我国特有香料资源植物山苍子的综合利用展开研究，开发一系列以山苍子油为主要原料的高值化产品。前期投入经费已超过200万，获得了山苍子油提取加工最佳工艺条件，研制了按摩油、刮痧油、植物抗生素等山苍子系列产品，申请专利12件，部分产品已符合上市销售要求，具有良好的经济、社会和生态效益，推广应用前景</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snapToGrid w:val="0"/>
          <w:color w:val="000000"/>
          <w:kern w:val="0"/>
          <w:sz w:val="28"/>
          <w:szCs w:val="28"/>
        </w:rPr>
        <w:t>福建师范大学化学与材料学院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napToGrid w:val="0"/>
          <w:color w:val="000000"/>
          <w:kern w:val="0"/>
          <w:sz w:val="28"/>
          <w:szCs w:val="28"/>
        </w:rPr>
        <w:t>游瑞云</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napToGrid w:val="0"/>
          <w:color w:val="000000"/>
          <w:kern w:val="0"/>
          <w:sz w:val="28"/>
          <w:szCs w:val="28"/>
        </w:rPr>
        <w:t>18959107502</w:t>
      </w:r>
    </w:p>
    <w:p>
      <w:pPr>
        <w:rPr>
          <w:rFonts w:hint="eastAsia" w:ascii="仿宋" w:hAnsi="仿宋" w:eastAsia="仿宋" w:cs="仿宋"/>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多抗高抗巨尾桉</w:t>
      </w:r>
    </w:p>
    <w:p>
      <w:pPr>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木材供给已经是保障国民经济健康可持续发展的重要战略问题。利用桉树分子育种技术，最新培育的转基因巨尾桉能耐受-15</w:t>
      </w:r>
      <w:r>
        <w:rPr>
          <w:rFonts w:hint="eastAsia" w:ascii="仿宋" w:hAnsi="仿宋" w:eastAsia="仿宋" w:cs="仿宋"/>
          <w:sz w:val="28"/>
          <w:szCs w:val="28"/>
        </w:rPr>
        <w:t xml:space="preserve">℃冷冻胁迫 </w:t>
      </w:r>
      <w:r>
        <w:rPr>
          <w:rFonts w:hint="eastAsia" w:ascii="仿宋" w:hAnsi="仿宋" w:eastAsia="仿宋" w:cs="仿宋"/>
          <w:kern w:val="0"/>
          <w:sz w:val="28"/>
          <w:szCs w:val="28"/>
        </w:rPr>
        <w:t>6 h，全株复活且生长正常；盆栽苗在盐浓度0.8%，镉含量15mg/L的土壤中正常生长。该桉树新品种可用于桉树种植地北移、盐碱地、潮汐湿地、矿山等地的绿化造林与污染治理等。</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z w:val="28"/>
          <w:szCs w:val="28"/>
        </w:rPr>
        <w:t xml:space="preserve">华侨大学化工学院   </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b w:val="0"/>
          <w:bCs w:val="0"/>
          <w:color w:val="000000"/>
          <w:sz w:val="28"/>
          <w:szCs w:val="28"/>
        </w:rPr>
        <w:t>赵艳玲</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color w:val="000000"/>
          <w:sz w:val="28"/>
          <w:szCs w:val="28"/>
        </w:rPr>
        <w:t>15980998179</w:t>
      </w:r>
    </w:p>
    <w:p>
      <w:pPr>
        <w:rPr>
          <w:rFonts w:hint="eastAsia" w:ascii="仿宋" w:hAnsi="仿宋" w:eastAsia="仿宋" w:cs="仿宋"/>
          <w:sz w:val="28"/>
          <w:szCs w:val="28"/>
        </w:rPr>
      </w:pPr>
    </w:p>
    <w:p>
      <w:pPr>
        <w:spacing w:line="276" w:lineRule="auto"/>
        <w:jc w:val="left"/>
        <w:rPr>
          <w:rFonts w:hint="eastAsia" w:ascii="仿宋" w:hAnsi="仿宋" w:eastAsia="仿宋" w:cs="仿宋"/>
          <w:b/>
          <w:color w:val="000000"/>
          <w:sz w:val="28"/>
          <w:szCs w:val="28"/>
        </w:rPr>
      </w:pPr>
      <w:r>
        <w:rPr>
          <w:rFonts w:hint="eastAsia" w:ascii="仿宋" w:hAnsi="仿宋" w:eastAsia="仿宋" w:cs="仿宋"/>
          <w:b/>
          <w:sz w:val="28"/>
          <w:szCs w:val="28"/>
        </w:rPr>
        <w:t>青钱柳光配方和矮化高效培育技术示范与推广</w:t>
      </w:r>
    </w:p>
    <w:p>
      <w:pPr>
        <w:tabs>
          <w:tab w:val="left" w:pos="420"/>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通过对青钱柳幼苗光配方技术及矮化栽培技术研究，筛选出能够提高青钱柳叶产量和药用价值的最佳红蓝光配比处理和最优的外源矮化激素，确定青钱柳幼苗进行矮化栽培的最佳时期。该技术成果在永春县牛姆林省级自然保护区进行示范与推广，通过实施该技术可以降低青钱柳叶采摘成本，为青钱柳研究及未来开发利用和产业化经营提供规范化种植技术保障。</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刘金福</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15359119967</w:t>
      </w:r>
    </w:p>
    <w:p>
      <w:pPr>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杉木高值化大径材高效培育关键技术及其应用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成果构建出基于杉木大径材及特大径材产量提升兼顾地力维护的杉木大径材多目标的遗传控制、立地控制、精准密度控制、轮伐期控制及近自然经营等高效培育关键技术体系；成果应用后，大径材出材量增加125.72-182.75 m</w:t>
      </w:r>
      <w:r>
        <w:rPr>
          <w:rFonts w:hint="eastAsia" w:ascii="仿宋" w:hAnsi="仿宋" w:eastAsia="仿宋" w:cs="仿宋"/>
          <w:sz w:val="28"/>
          <w:szCs w:val="28"/>
          <w:vertAlign w:val="superscript"/>
        </w:rPr>
        <w:t>3</w:t>
      </w:r>
      <w:r>
        <w:rPr>
          <w:rFonts w:hint="eastAsia" w:ascii="仿宋" w:hAnsi="仿宋" w:eastAsia="仿宋" w:cs="仿宋"/>
          <w:sz w:val="28"/>
          <w:szCs w:val="28"/>
        </w:rPr>
        <w:t>·hm</w:t>
      </w:r>
      <w:r>
        <w:rPr>
          <w:rFonts w:hint="eastAsia" w:ascii="仿宋" w:hAnsi="仿宋" w:eastAsia="仿宋" w:cs="仿宋"/>
          <w:sz w:val="28"/>
          <w:szCs w:val="28"/>
          <w:vertAlign w:val="superscript"/>
        </w:rPr>
        <w:t>-2</w:t>
      </w:r>
      <w:r>
        <w:rPr>
          <w:rFonts w:hint="eastAsia" w:ascii="仿宋" w:hAnsi="仿宋" w:eastAsia="仿宋" w:cs="仿宋"/>
          <w:sz w:val="28"/>
          <w:szCs w:val="28"/>
        </w:rPr>
        <w:t>；特大径材占大径材出材量比例增加24.77-30.11%。成果适用于林地地位指数18及以上杉木产区推广。</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曹光球</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13599391791</w:t>
      </w:r>
    </w:p>
    <w:p>
      <w:pPr>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珍稀濒危格氏栲高效栽培技术集成与示范推广</w:t>
      </w:r>
    </w:p>
    <w:p>
      <w:pPr>
        <w:widowControl/>
        <w:spacing w:line="360" w:lineRule="auto"/>
        <w:ind w:firstLine="420" w:firstLineChars="150"/>
        <w:jc w:val="left"/>
        <w:rPr>
          <w:rFonts w:hint="eastAsia" w:ascii="仿宋" w:hAnsi="仿宋" w:eastAsia="仿宋" w:cs="仿宋"/>
          <w:sz w:val="28"/>
          <w:szCs w:val="28"/>
        </w:rPr>
      </w:pPr>
      <w:r>
        <w:rPr>
          <w:rFonts w:hint="eastAsia" w:ascii="仿宋" w:hAnsi="仿宋" w:eastAsia="仿宋" w:cs="仿宋"/>
          <w:sz w:val="28"/>
          <w:szCs w:val="28"/>
        </w:rPr>
        <w:t>成果从格氏栲经济价值及其濒危现状出发，开发了格氏栲高效栽培技术方案，制定了珍稀种群格氏栲栽培技术规程的福建省地方标准，旨在有效地保护其种质资源，复壮其种群，促进生物多样性保护与可持续经营。这项成果技术已得到应用和推广，可有效实现珍贵树种格氏栲规模化造林和产业化发展，，提升生态功能和社会效益。</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何中声</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13067268912</w:t>
      </w:r>
    </w:p>
    <w:p>
      <w:pPr>
        <w:spacing w:line="276" w:lineRule="auto"/>
        <w:jc w:val="left"/>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黑木相思的根插繁殖方法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发明提供了一种黑木相思的根插繁殖方法，截取黑木相思的根段在浸泡液中浸泡催根后进行扦插，实现黑木相思的根插繁殖。本发明的黑木相思的根插方法，可以获得成年树的嫩枝及小植株，大大提高了扦插成活率，同时操作方法简单，安全可靠，植物成活率高，可达 70% 以上。</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联系人：何宗明</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联系方式：13275916838</w:t>
      </w:r>
    </w:p>
    <w:p>
      <w:pPr>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一种杉木装饰用波纹柱材培育装置</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实用新型涉及一种杉木装饰用波纹柱材培育装置，包括包覆在杉木树干外周部的筒形套壳，其内侧面分布有凸起部，重量轻，制造成本低，可培育出高价值的杉木装饰用波纹装饰柱材，大幅度提高杉木木材的经济价值，而且通过箍体的捆扎可以提高木材的强度和硬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联系人：何宗明</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联系方式：13275916838</w:t>
      </w:r>
    </w:p>
    <w:p>
      <w:pPr>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松毛虫寄生蜂产品推广与应用</w:t>
      </w:r>
    </w:p>
    <w:p>
      <w:pPr>
        <w:spacing w:line="360" w:lineRule="auto"/>
        <w:ind w:firstLine="576"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松林是福建省最重要的森林资源，当前面临松材线虫病和松毛虫的复合危害，防控形势相当严峻。本研究成果在广泛收集松毛虫天敌资源的基础上筛选获得优势天敌昆虫，逐步建立并优化人工扩繁技术，形成天敌产品；申报并获批发明专利，与企业对接并转让，使该天敌在林间发挥了重要的自然控害作用，在部分重要生态区域可显著减少化学杀虫剂的使用，在林业生态建设中发挥了重要作用。</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联系人：梁光红</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联系方式：18650334933</w:t>
      </w:r>
    </w:p>
    <w:p>
      <w:pPr>
        <w:rPr>
          <w:rFonts w:hint="eastAsia" w:ascii="仿宋" w:hAnsi="仿宋" w:eastAsia="仿宋" w:cs="仿宋"/>
          <w:sz w:val="28"/>
          <w:szCs w:val="28"/>
        </w:rPr>
      </w:pPr>
    </w:p>
    <w:p>
      <w:pPr>
        <w:spacing w:line="276" w:lineRule="auto"/>
        <w:jc w:val="left"/>
        <w:rPr>
          <w:rFonts w:hint="eastAsia" w:ascii="仿宋" w:hAnsi="仿宋" w:eastAsia="仿宋" w:cs="仿宋"/>
          <w:b/>
          <w:sz w:val="28"/>
          <w:szCs w:val="28"/>
        </w:rPr>
      </w:pPr>
      <w:r>
        <w:rPr>
          <w:rFonts w:hint="eastAsia" w:ascii="仿宋" w:hAnsi="仿宋" w:eastAsia="仿宋" w:cs="仿宋"/>
          <w:b/>
          <w:sz w:val="28"/>
          <w:szCs w:val="28"/>
        </w:rPr>
        <w:t>浙江红花油茶低产林改造技术</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napToGrid w:val="0"/>
          <w:color w:val="000000"/>
          <w:sz w:val="28"/>
          <w:szCs w:val="28"/>
        </w:rPr>
        <w:t>对天然更新的林下浙江红花油茶低产林，确定分3年采伐上层非目的树种的改造方式，逐年伐除比例为50%、75%和100%；并筛选出有机肥与复合肥配施的最佳施肥配方；成果应用于结果期失管的浙江红花油茶低产林改造，产量提升均在50%以上，一般林下更新林三年即可投产。</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联系单位：福建农林大学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联系人：邹双全</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联系方式：13860668887</w:t>
      </w:r>
    </w:p>
    <w:p>
      <w:pPr>
        <w:rPr>
          <w:rFonts w:hint="eastAsia" w:ascii="仿宋" w:hAnsi="仿宋" w:eastAsia="仿宋" w:cs="仿宋"/>
          <w:sz w:val="28"/>
          <w:szCs w:val="28"/>
        </w:rPr>
      </w:pP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夏黑葡萄在滨海地区的栽培技术</w:t>
      </w:r>
    </w:p>
    <w:p>
      <w:pPr>
        <w:ind w:firstLine="560" w:firstLineChars="200"/>
        <w:jc w:val="left"/>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lang w:eastAsia="zh-CN"/>
        </w:rPr>
        <w:t>本成果根据福州市滨海地区土壤气候特点和夏黑葡萄品种特性，综合深沟高畦、</w:t>
      </w:r>
      <w:r>
        <w:rPr>
          <w:rFonts w:hint="eastAsia" w:ascii="仿宋" w:hAnsi="仿宋" w:eastAsia="仿宋" w:cs="仿宋"/>
          <w:sz w:val="28"/>
          <w:szCs w:val="28"/>
          <w:shd w:val="clear" w:color="auto" w:fill="auto"/>
          <w:lang w:val="en-US" w:eastAsia="zh-CN"/>
        </w:rPr>
        <w:t>避雨栽培、增光补光、土壤改良等技术措施，</w:t>
      </w:r>
      <w:r>
        <w:rPr>
          <w:rFonts w:hint="eastAsia" w:ascii="仿宋" w:hAnsi="仿宋" w:eastAsia="仿宋" w:cs="仿宋"/>
          <w:sz w:val="28"/>
          <w:szCs w:val="28"/>
          <w:shd w:val="clear" w:color="auto" w:fill="auto"/>
          <w:lang w:eastAsia="zh-CN"/>
        </w:rPr>
        <w:t>研发出</w:t>
      </w:r>
      <w:r>
        <w:rPr>
          <w:rFonts w:hint="eastAsia" w:ascii="仿宋" w:hAnsi="仿宋" w:eastAsia="仿宋" w:cs="仿宋"/>
          <w:sz w:val="28"/>
          <w:szCs w:val="28"/>
          <w:shd w:val="clear" w:color="auto" w:fill="auto"/>
          <w:lang w:val="en-US" w:eastAsia="zh-CN"/>
        </w:rPr>
        <w:t>夏黑葡萄在滨海地区的配套栽培技术，有效减免盐碱危害，保障夏黑经济产量和果实品质，提升经济效益，已在马尾琅岐建立示范基地40亩，取得良好效果。本成果适用于受盐碱为害的滨海地区农场。</w:t>
      </w:r>
    </w:p>
    <w:p>
      <w:pPr>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lang w:eastAsia="zh-CN"/>
        </w:rPr>
        <w:t>福州市农业科学研究所</w:t>
      </w:r>
    </w:p>
    <w:p>
      <w:pPr>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w:t>
      </w:r>
      <w:r>
        <w:rPr>
          <w:rFonts w:hint="eastAsia" w:ascii="仿宋" w:hAnsi="仿宋" w:eastAsia="仿宋" w:cs="仿宋"/>
          <w:sz w:val="28"/>
          <w:szCs w:val="28"/>
          <w:shd w:val="clear" w:color="auto" w:fill="auto"/>
          <w:lang w:val="en-US" w:eastAsia="zh-CN"/>
        </w:rPr>
        <w:t>林永高</w:t>
      </w:r>
    </w:p>
    <w:p>
      <w:pPr>
        <w:ind w:left="0"/>
        <w:jc w:val="left"/>
        <w:rPr>
          <w:rFonts w:hint="eastAsia" w:ascii="仿宋" w:hAnsi="仿宋" w:eastAsia="仿宋" w:cs="仿宋"/>
          <w:sz w:val="28"/>
          <w:szCs w:val="28"/>
          <w:shd w:val="clear" w:color="auto" w:fill="auto"/>
          <w:lang w:val="en-US" w:eastAsia="zh-CN"/>
        </w:rPr>
      </w:pPr>
      <w:r>
        <w:rPr>
          <w:rFonts w:hint="eastAsia" w:ascii="仿宋" w:hAnsi="仿宋" w:eastAsia="仿宋" w:cs="仿宋"/>
          <w:sz w:val="28"/>
          <w:szCs w:val="28"/>
          <w:shd w:val="clear" w:color="auto" w:fill="auto"/>
        </w:rPr>
        <w:t>联系方式：</w:t>
      </w:r>
      <w:r>
        <w:rPr>
          <w:rFonts w:hint="eastAsia" w:ascii="仿宋" w:hAnsi="仿宋" w:eastAsia="仿宋" w:cs="仿宋"/>
          <w:sz w:val="28"/>
          <w:szCs w:val="28"/>
          <w:shd w:val="clear" w:color="auto" w:fill="auto"/>
          <w:lang w:val="en-US" w:eastAsia="zh-CN"/>
        </w:rPr>
        <w:t>15959187565</w:t>
      </w:r>
    </w:p>
    <w:p>
      <w:pPr>
        <w:ind w:left="0"/>
        <w:jc w:val="left"/>
        <w:rPr>
          <w:rFonts w:hint="eastAsia" w:ascii="仿宋" w:hAnsi="仿宋" w:eastAsia="仿宋" w:cs="仿宋"/>
          <w:sz w:val="28"/>
          <w:szCs w:val="28"/>
          <w:shd w:val="clear" w:color="auto" w:fill="auto"/>
          <w:lang w:val="en-US" w:eastAsia="zh-CN"/>
        </w:rPr>
      </w:pPr>
      <w:r>
        <w:rPr>
          <w:rFonts w:hint="eastAsia" w:ascii="仿宋" w:hAnsi="仿宋" w:eastAsia="仿宋" w:cs="仿宋"/>
          <w:b/>
          <w:bCs/>
          <w:spacing w:val="17"/>
          <w:sz w:val="28"/>
          <w:szCs w:val="28"/>
          <w:lang w:eastAsia="zh-CN"/>
        </w:rPr>
        <w:t>高山猕猴桃果园提质增效综合技术应用</w:t>
      </w:r>
    </w:p>
    <w:p>
      <w:pPr>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lang w:val="en-US"/>
        </w:rPr>
        <w:t>猕猴桃是蕉城区新兴水果产业，绿色、优质是最终果品标的。科技特派员虎贝工作站积极引进和推广“</w:t>
      </w:r>
      <w:r>
        <w:rPr>
          <w:rFonts w:hint="eastAsia" w:ascii="仿宋" w:hAnsi="仿宋" w:eastAsia="仿宋" w:cs="仿宋"/>
          <w:sz w:val="28"/>
          <w:szCs w:val="28"/>
          <w:shd w:val="clear" w:color="auto" w:fill="auto"/>
        </w:rPr>
        <w:t>高山猕猴桃果园提质增效综合技术应用</w:t>
      </w:r>
      <w:r>
        <w:rPr>
          <w:rFonts w:hint="eastAsia" w:ascii="仿宋" w:hAnsi="仿宋" w:eastAsia="仿宋" w:cs="仿宋"/>
          <w:sz w:val="28"/>
          <w:szCs w:val="28"/>
          <w:shd w:val="clear" w:color="auto" w:fill="auto"/>
          <w:lang w:val="en-US"/>
        </w:rPr>
        <w:t>”，实施</w:t>
      </w:r>
      <w:r>
        <w:rPr>
          <w:rFonts w:hint="eastAsia" w:ascii="仿宋" w:hAnsi="仿宋" w:eastAsia="仿宋" w:cs="仿宋"/>
          <w:sz w:val="28"/>
          <w:szCs w:val="28"/>
          <w:shd w:val="clear" w:color="auto" w:fill="auto"/>
        </w:rPr>
        <w:t>果园生草栽培、“一干两蔓”架型管理技术、人工授粉、优果管理技术、耕地质量保护与提升、病虫害绿色防控、畜禽粪污资源化利用技术，在虎贝所有猕猴桃果园推行，得到了广泛的认同。</w:t>
      </w:r>
    </w:p>
    <w:p>
      <w:pPr>
        <w:ind w:left="0"/>
        <w:jc w:val="left"/>
        <w:rPr>
          <w:rFonts w:hint="eastAsia" w:ascii="仿宋" w:hAnsi="仿宋" w:eastAsia="仿宋" w:cs="仿宋"/>
          <w:sz w:val="28"/>
          <w:szCs w:val="28"/>
          <w:shd w:val="clear" w:color="auto" w:fill="auto"/>
          <w:lang w:val="en-US"/>
        </w:rPr>
      </w:pPr>
      <w:r>
        <w:rPr>
          <w:rFonts w:hint="eastAsia" w:ascii="仿宋" w:hAnsi="仿宋" w:eastAsia="仿宋" w:cs="仿宋"/>
          <w:sz w:val="28"/>
          <w:szCs w:val="28"/>
          <w:shd w:val="clear" w:color="auto" w:fill="auto"/>
          <w:lang w:val="en-US"/>
        </w:rPr>
        <w:t>联系单位：</w:t>
      </w:r>
      <w:r>
        <w:rPr>
          <w:rFonts w:hint="eastAsia" w:ascii="仿宋" w:hAnsi="仿宋" w:eastAsia="仿宋" w:cs="仿宋"/>
          <w:sz w:val="28"/>
          <w:szCs w:val="28"/>
          <w:shd w:val="clear" w:color="auto" w:fill="auto"/>
        </w:rPr>
        <w:t>福建璟丰农业综合开发有限公司</w:t>
      </w:r>
    </w:p>
    <w:p>
      <w:pPr>
        <w:ind w:left="0"/>
        <w:jc w:val="left"/>
        <w:rPr>
          <w:rFonts w:hint="eastAsia" w:ascii="仿宋" w:hAnsi="仿宋" w:eastAsia="仿宋" w:cs="仿宋"/>
          <w:sz w:val="28"/>
          <w:szCs w:val="28"/>
          <w:shd w:val="clear" w:color="auto" w:fill="auto"/>
          <w:lang w:val="en-US"/>
        </w:rPr>
      </w:pPr>
      <w:r>
        <w:rPr>
          <w:rFonts w:hint="eastAsia" w:ascii="仿宋" w:hAnsi="仿宋" w:eastAsia="仿宋" w:cs="仿宋"/>
          <w:sz w:val="28"/>
          <w:szCs w:val="28"/>
          <w:shd w:val="clear" w:color="auto" w:fill="auto"/>
          <w:lang w:val="en-US"/>
        </w:rPr>
        <w:t>联系人：</w:t>
      </w:r>
      <w:r>
        <w:rPr>
          <w:rFonts w:hint="eastAsia" w:ascii="仿宋" w:hAnsi="仿宋" w:eastAsia="仿宋" w:cs="仿宋"/>
          <w:sz w:val="28"/>
          <w:szCs w:val="28"/>
          <w:shd w:val="clear" w:color="auto" w:fill="auto"/>
        </w:rPr>
        <w:t>李枝英</w:t>
      </w:r>
    </w:p>
    <w:p>
      <w:pPr>
        <w:ind w:left="0"/>
        <w:jc w:val="left"/>
        <w:rPr>
          <w:rFonts w:hint="eastAsia" w:ascii="仿宋" w:hAnsi="仿宋" w:eastAsia="仿宋" w:cs="仿宋"/>
          <w:sz w:val="28"/>
          <w:szCs w:val="28"/>
          <w:shd w:val="clear" w:color="auto" w:fill="auto"/>
          <w:lang w:val="en-US"/>
        </w:rPr>
      </w:pPr>
      <w:r>
        <w:rPr>
          <w:rFonts w:hint="eastAsia" w:ascii="仿宋" w:hAnsi="仿宋" w:eastAsia="仿宋" w:cs="仿宋"/>
          <w:sz w:val="28"/>
          <w:szCs w:val="28"/>
          <w:shd w:val="clear" w:color="auto" w:fill="auto"/>
          <w:lang w:val="en-US"/>
        </w:rPr>
        <w:t>联系方式：</w:t>
      </w:r>
      <w:r>
        <w:rPr>
          <w:rFonts w:hint="eastAsia" w:ascii="仿宋" w:hAnsi="仿宋" w:eastAsia="仿宋" w:cs="仿宋"/>
          <w:sz w:val="28"/>
          <w:szCs w:val="28"/>
          <w:shd w:val="clear" w:color="auto" w:fill="auto"/>
          <w:lang w:val="en-US"/>
        </w:rPr>
        <w:t>13385017798</w:t>
      </w:r>
    </w:p>
    <w:p>
      <w:pPr>
        <w:ind w:left="0"/>
        <w:jc w:val="left"/>
        <w:rPr>
          <w:rFonts w:hint="eastAsia" w:ascii="仿宋" w:hAnsi="仿宋" w:eastAsia="仿宋" w:cs="仿宋"/>
          <w:sz w:val="28"/>
          <w:szCs w:val="28"/>
          <w:shd w:val="clear" w:color="auto" w:fill="auto"/>
        </w:rPr>
      </w:pPr>
    </w:p>
    <w:p>
      <w:pPr>
        <w:ind w:left="0"/>
        <w:jc w:val="left"/>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锥栗园套种球盖菇技术示范</w:t>
      </w:r>
    </w:p>
    <w:p>
      <w:pPr>
        <w:ind w:left="0" w:firstLine="560" w:firstLineChars="200"/>
        <w:jc w:val="left"/>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eastAsia="zh-CN"/>
        </w:rPr>
        <w:t>锥栗树下套种球盖菇，由于球盖菇管理需要较多水分，辅料分解后是非常好的有机肥，锥栗属于强光植物种植地多数干旱、贫瘠，锥栗树下套种球盖菇结使锥栗产量翻倍增产，锥栗肉质更为细嫩甘美具有高糖分、高蛋白、高维生素、糯而甜等特点，且富含人体所需的胡萝卜素、氨基酸和多种微量元素。锥栗产品（生锥栗、即食锥栗），深受市场喜爱。</w:t>
      </w:r>
    </w:p>
    <w:p>
      <w:pPr>
        <w:ind w:left="0"/>
        <w:jc w:val="left"/>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eastAsia="zh-CN"/>
        </w:rPr>
        <w:t>联系单位：屏南县黑栗子锥栗专业合作社</w:t>
      </w:r>
    </w:p>
    <w:p>
      <w:pPr>
        <w:ind w:left="0"/>
        <w:jc w:val="left"/>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eastAsia="zh-CN"/>
        </w:rPr>
        <w:t>联系人：</w:t>
      </w:r>
      <w:r>
        <w:rPr>
          <w:rFonts w:hint="eastAsia" w:ascii="仿宋" w:hAnsi="仿宋" w:eastAsia="仿宋" w:cs="仿宋"/>
          <w:bCs/>
          <w:sz w:val="28"/>
          <w:szCs w:val="28"/>
          <w:shd w:val="clear" w:color="auto" w:fill="auto"/>
          <w:lang w:eastAsia="zh-CN"/>
        </w:rPr>
        <w:t>陆昌雪</w:t>
      </w:r>
    </w:p>
    <w:p>
      <w:pPr>
        <w:ind w:left="0"/>
        <w:jc w:val="left"/>
        <w:rPr>
          <w:rFonts w:hint="eastAsia" w:ascii="仿宋" w:hAnsi="仿宋" w:eastAsia="仿宋" w:cs="仿宋"/>
          <w:sz w:val="28"/>
          <w:szCs w:val="28"/>
          <w:shd w:val="clear" w:color="auto" w:fill="auto"/>
          <w:lang w:eastAsia="zh-CN"/>
        </w:rPr>
      </w:pPr>
      <w:r>
        <w:rPr>
          <w:rFonts w:hint="eastAsia" w:ascii="仿宋" w:hAnsi="仿宋" w:eastAsia="仿宋" w:cs="仿宋"/>
          <w:sz w:val="28"/>
          <w:szCs w:val="28"/>
          <w:shd w:val="clear" w:color="auto" w:fill="auto"/>
          <w:lang w:eastAsia="zh-CN"/>
        </w:rPr>
        <w:t>联系方式：13365029199</w:t>
      </w:r>
    </w:p>
    <w:p>
      <w:pPr>
        <w:ind w:left="0"/>
        <w:jc w:val="left"/>
        <w:rPr>
          <w:rFonts w:hint="eastAsia" w:ascii="仿宋" w:hAnsi="仿宋" w:eastAsia="仿宋" w:cs="仿宋"/>
          <w:sz w:val="28"/>
          <w:szCs w:val="28"/>
          <w:shd w:val="clear" w:color="auto" w:fill="auto"/>
          <w:lang w:eastAsia="zh-CN"/>
        </w:rPr>
      </w:pPr>
    </w:p>
    <w:p>
      <w:pPr>
        <w:rPr>
          <w:rFonts w:hint="eastAsia" w:ascii="仿宋" w:hAnsi="仿宋" w:eastAsia="仿宋" w:cs="仿宋"/>
          <w:b/>
          <w:bCs w:val="0"/>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浓香型番石榴‘红香1号’及其产期调控栽培技术</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番石榴‘红香1号’是漳州市农科究所从闽南早期浓香型番石榴优株选育而成的新株系，其平均单果重210.6g，果肉粉红色，肉质软绵细腻，香甜，品质优良，经济价值高，市场前景好。</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该</w:t>
      </w:r>
      <w:r>
        <w:rPr>
          <w:rFonts w:hint="eastAsia" w:ascii="仿宋" w:hAnsi="仿宋" w:eastAsia="仿宋" w:cs="仿宋"/>
          <w:bCs/>
          <w:kern w:val="2"/>
          <w:sz w:val="28"/>
          <w:szCs w:val="28"/>
          <w:lang w:val="en-US" w:eastAsia="zh-CN" w:bidi="ar-SA"/>
        </w:rPr>
        <w:t>株系早结丰产，一年多次开花结果，应用我所发明的</w:t>
      </w:r>
      <w:r>
        <w:rPr>
          <w:rFonts w:hint="eastAsia" w:ascii="仿宋" w:hAnsi="仿宋" w:eastAsia="仿宋" w:cs="仿宋"/>
          <w:bCs/>
          <w:kern w:val="2"/>
          <w:sz w:val="28"/>
          <w:szCs w:val="28"/>
          <w:lang w:val="en-US" w:eastAsia="zh-CN" w:bidi="ar-SA"/>
        </w:rPr>
        <w:t>番石榴产期</w:t>
      </w:r>
      <w:r>
        <w:rPr>
          <w:rFonts w:hint="eastAsia" w:ascii="仿宋" w:hAnsi="仿宋" w:eastAsia="仿宋" w:cs="仿宋"/>
          <w:bCs/>
          <w:kern w:val="2"/>
          <w:sz w:val="28"/>
          <w:szCs w:val="28"/>
          <w:lang w:val="en-US" w:eastAsia="zh-CN" w:bidi="ar-SA"/>
        </w:rPr>
        <w:t>调控修剪技术（专利号：ZL</w:t>
      </w:r>
      <w:r>
        <w:rPr>
          <w:rFonts w:hint="eastAsia" w:ascii="仿宋" w:hAnsi="仿宋" w:eastAsia="仿宋" w:cs="仿宋"/>
          <w:bCs/>
          <w:kern w:val="2"/>
          <w:sz w:val="28"/>
          <w:szCs w:val="28"/>
          <w:lang w:val="en-US" w:eastAsia="zh-CN" w:bidi="ar-SA"/>
        </w:rPr>
        <w:t>202110319864</w:t>
      </w:r>
      <w:r>
        <w:rPr>
          <w:rFonts w:hint="eastAsia" w:ascii="仿宋" w:hAnsi="仿宋" w:eastAsia="仿宋" w:cs="仿宋"/>
          <w:bCs/>
          <w:kern w:val="2"/>
          <w:sz w:val="28"/>
          <w:szCs w:val="28"/>
          <w:lang w:val="en-US" w:eastAsia="zh-CN" w:bidi="ar-SA"/>
        </w:rPr>
        <w:t>.</w:t>
      </w:r>
      <w:r>
        <w:rPr>
          <w:rFonts w:hint="eastAsia" w:ascii="仿宋" w:hAnsi="仿宋" w:eastAsia="仿宋" w:cs="仿宋"/>
          <w:bCs/>
          <w:kern w:val="2"/>
          <w:sz w:val="28"/>
          <w:szCs w:val="28"/>
          <w:lang w:val="en-US" w:eastAsia="zh-CN" w:bidi="ar-SA"/>
        </w:rPr>
        <w:t>Ｘ</w:t>
      </w:r>
      <w:r>
        <w:rPr>
          <w:rFonts w:hint="eastAsia" w:ascii="仿宋" w:hAnsi="仿宋" w:eastAsia="仿宋" w:cs="仿宋"/>
          <w:bCs/>
          <w:kern w:val="2"/>
          <w:sz w:val="28"/>
          <w:szCs w:val="28"/>
          <w:lang w:val="en-US" w:eastAsia="zh-CN" w:bidi="ar-SA"/>
        </w:rPr>
        <w:t>），一</w:t>
      </w:r>
      <w:r>
        <w:rPr>
          <w:rFonts w:hint="eastAsia" w:ascii="仿宋" w:hAnsi="仿宋" w:eastAsia="仿宋" w:cs="仿宋"/>
          <w:bCs/>
          <w:kern w:val="2"/>
          <w:sz w:val="28"/>
          <w:szCs w:val="28"/>
          <w:lang w:val="en-US" w:eastAsia="zh-CN" w:bidi="ar-SA"/>
        </w:rPr>
        <w:t>年</w:t>
      </w:r>
      <w:r>
        <w:rPr>
          <w:rFonts w:hint="eastAsia" w:ascii="仿宋" w:hAnsi="仿宋" w:eastAsia="仿宋" w:cs="仿宋"/>
          <w:bCs/>
          <w:kern w:val="2"/>
          <w:sz w:val="28"/>
          <w:szCs w:val="28"/>
          <w:lang w:val="en-US" w:eastAsia="zh-CN" w:bidi="ar-SA"/>
        </w:rPr>
        <w:t>生产4批果实，3年生以上结果树周年产量达2500K</w:t>
      </w:r>
      <w:r>
        <w:rPr>
          <w:rFonts w:hint="eastAsia" w:ascii="仿宋" w:hAnsi="仿宋" w:eastAsia="仿宋" w:cs="仿宋"/>
          <w:bCs/>
          <w:kern w:val="2"/>
          <w:sz w:val="28"/>
          <w:szCs w:val="28"/>
          <w:lang w:eastAsia="zh-CN" w:bidi="ar-SA"/>
        </w:rPr>
        <w:t>g</w:t>
      </w:r>
      <w:r>
        <w:rPr>
          <w:rFonts w:hint="eastAsia" w:ascii="仿宋" w:hAnsi="仿宋" w:eastAsia="仿宋" w:cs="仿宋"/>
          <w:bCs/>
          <w:kern w:val="2"/>
          <w:sz w:val="28"/>
          <w:szCs w:val="28"/>
          <w:lang w:eastAsia="zh-CN" w:bidi="ar-SA"/>
        </w:rPr>
        <w:t>以上。</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w:t>
      </w:r>
      <w:r>
        <w:rPr>
          <w:rFonts w:hint="eastAsia" w:ascii="仿宋" w:hAnsi="仿宋" w:eastAsia="仿宋" w:cs="仿宋"/>
          <w:bCs/>
          <w:kern w:val="2"/>
          <w:sz w:val="28"/>
          <w:szCs w:val="28"/>
          <w:lang w:val="en-US" w:eastAsia="zh-CN" w:bidi="ar-SA"/>
        </w:rPr>
        <w:t xml:space="preserve">漳州市农业科学研究所     </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联系人：张朝坤</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联系方式：15505963868</w:t>
      </w:r>
    </w:p>
    <w:p>
      <w:pPr>
        <w:pStyle w:val="6"/>
        <w:rPr>
          <w:rFonts w:hint="eastAsia" w:ascii="仿宋" w:hAnsi="仿宋" w:eastAsia="仿宋" w:cs="仿宋"/>
          <w:sz w:val="28"/>
          <w:szCs w:val="28"/>
          <w:lang w:val="en-US" w:eastAsia="zh-CN"/>
        </w:rPr>
      </w:pPr>
    </w:p>
    <w:p>
      <w:pPr>
        <w:pStyle w:val="6"/>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复合有机叶面肥在蜜柚产业上的应用推广</w:t>
      </w:r>
    </w:p>
    <w:p>
      <w:pPr>
        <w:rPr>
          <w:rFonts w:hint="eastAsia" w:ascii="仿宋" w:hAnsi="仿宋" w:eastAsia="仿宋" w:cs="仿宋"/>
          <w:bCs/>
          <w:kern w:val="2"/>
          <w:sz w:val="28"/>
          <w:szCs w:val="28"/>
          <w:lang w:val="en-US" w:eastAsia="zh-CN" w:bidi="ar-SA"/>
        </w:rPr>
      </w:pPr>
      <w:bookmarkStart w:id="1" w:name="_Hlk145406671"/>
      <w:r>
        <w:rPr>
          <w:rFonts w:hint="eastAsia" w:ascii="仿宋" w:hAnsi="仿宋" w:eastAsia="仿宋" w:cs="仿宋"/>
          <w:bCs/>
          <w:kern w:val="2"/>
          <w:sz w:val="28"/>
          <w:szCs w:val="28"/>
          <w:lang w:val="en-US" w:eastAsia="zh-CN" w:bidi="ar-SA"/>
        </w:rPr>
        <w:t>津平1号复合有机叶面肥</w:t>
      </w:r>
      <w:bookmarkEnd w:id="1"/>
      <w:r>
        <w:rPr>
          <w:rFonts w:hint="eastAsia" w:ascii="仿宋" w:hAnsi="仿宋" w:eastAsia="仿宋" w:cs="仿宋"/>
          <w:bCs/>
          <w:kern w:val="2"/>
          <w:sz w:val="28"/>
          <w:szCs w:val="28"/>
          <w:lang w:val="en-US" w:eastAsia="zh-CN" w:bidi="ar-SA"/>
        </w:rPr>
        <w:t>是新型的植物营养液，适用于所有的绿叶植物。复合有机肥料在平和蜜柚果园实验叁年取得很好的效果，让蜜柚提质增产的同时还改良了土壤，与农业无人机结合使用，不但减少了肥料的用量而且提高了肥料的利用率。目前，在平和县安厚镇辐射面积达500亩，受到果农的高度认可。</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联系单位：漳州市津森农业发展有限公司 </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联系人：庄文晶</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联系方式：13960026003</w:t>
      </w:r>
    </w:p>
    <w:p>
      <w:pPr>
        <w:rPr>
          <w:rFonts w:hint="eastAsia" w:ascii="仿宋" w:hAnsi="仿宋" w:eastAsia="仿宋" w:cs="仿宋"/>
          <w:bCs/>
          <w:kern w:val="2"/>
          <w:sz w:val="28"/>
          <w:szCs w:val="28"/>
          <w:lang w:val="en-US" w:eastAsia="zh-CN" w:bidi="ar-SA"/>
        </w:rPr>
      </w:pPr>
    </w:p>
    <w:p>
      <w:pPr>
        <w:pStyle w:val="6"/>
        <w:rPr>
          <w:rFonts w:hint="eastAsia" w:ascii="仿宋" w:hAnsi="仿宋" w:eastAsia="仿宋" w:cs="仿宋"/>
          <w:b/>
          <w:bCs w:val="0"/>
          <w:kern w:val="2"/>
          <w:sz w:val="28"/>
          <w:szCs w:val="28"/>
          <w:lang w:val="en-US" w:eastAsia="zh-CN" w:bidi="ar-SA"/>
        </w:rPr>
      </w:pPr>
    </w:p>
    <w:p>
      <w:pPr>
        <w:pStyle w:val="6"/>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李、㮏防裂果栽培技术</w:t>
      </w:r>
    </w:p>
    <w:p>
      <w:pPr>
        <w:pStyle w:val="6"/>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对李、㮏裂果的突出问题，通过多年的探索和研究，明确了易裂果品种裂果发生机理和裂果关键期，总结出一套综合防裂关键技术。明确与裂果有较大关系的矿质元素，进行了Ca、B等矿质营养剂的筛选，结合根际修剪、覆盖地布等综合防裂配套技术的试验和运用，有效地控制了裂果的发生。</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福建是李、㮏栽培重要产区，无论产量面积均居全国前列，本研究成果的应用和推广，有助于提升李、㮏栽培管理技术水平，提高生产效益，助力果农增收。</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联系单位：南平市农科所</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联系人：杨福良</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联系方式：13950681011</w:t>
      </w:r>
    </w:p>
    <w:p>
      <w:pPr>
        <w:rPr>
          <w:rFonts w:hint="eastAsia" w:ascii="仿宋" w:hAnsi="仿宋" w:eastAsia="仿宋" w:cs="仿宋"/>
          <w:bCs/>
          <w:kern w:val="2"/>
          <w:sz w:val="28"/>
          <w:szCs w:val="28"/>
          <w:lang w:val="en-US" w:eastAsia="zh-CN" w:bidi="ar-SA"/>
        </w:rPr>
      </w:pPr>
    </w:p>
    <w:p>
      <w:pPr>
        <w:pStyle w:val="6"/>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阳光玫瑰葡萄优质栽培技术</w:t>
      </w:r>
    </w:p>
    <w:p>
      <w:pPr>
        <w:pStyle w:val="6"/>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首次在闽北地区进行阳光玫瑰葡萄品种的引种，筛选出适宜砧木，优化生长调节剂处理方案，挂树保存的品质研究等，熟化总结一套适宜闽北阳光玫瑰葡萄优质栽培技术。在挂点服务农场建成优质葡萄设施栽培基地80亩，亩产值2万元以上。在南平市推广种植阳光玫瑰葡萄面积千亩，稳定投产后可产鲜果100万公斤，年新增产值2000万元以上。栽培条件需要避雨设施。</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联系单位：南平市农科所 </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联系人：徐非凡</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联系方式：18650603106</w:t>
      </w:r>
    </w:p>
    <w:p>
      <w:pPr>
        <w:rPr>
          <w:rFonts w:hint="eastAsia" w:ascii="仿宋" w:hAnsi="仿宋" w:eastAsia="仿宋" w:cs="仿宋"/>
          <w:bCs/>
          <w:kern w:val="2"/>
          <w:sz w:val="28"/>
          <w:szCs w:val="28"/>
          <w:lang w:val="en-US" w:eastAsia="zh-CN" w:bidi="ar-SA"/>
        </w:rPr>
      </w:pPr>
    </w:p>
    <w:p>
      <w:pPr>
        <w:pStyle w:val="6"/>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柑桔新品种爱嫒38引进推广</w:t>
      </w:r>
    </w:p>
    <w:p>
      <w:pPr>
        <w:pStyle w:val="6"/>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柑桔爱媛38号俗称红美人、无渣橙，为日本杂交柑桔新品种，系</w:t>
      </w:r>
      <w:r>
        <w:rPr>
          <w:rFonts w:hint="eastAsia" w:ascii="仿宋" w:hAnsi="仿宋" w:eastAsia="仿宋" w:cs="仿宋"/>
          <w:bCs/>
          <w:kern w:val="2"/>
          <w:sz w:val="28"/>
          <w:szCs w:val="28"/>
          <w:lang w:val="en-US" w:eastAsia="zh-CN" w:bidi="ar-SA"/>
        </w:rPr>
        <w:fldChar w:fldCharType="begin"/>
      </w:r>
      <w:r>
        <w:rPr>
          <w:rFonts w:hint="eastAsia" w:ascii="仿宋" w:hAnsi="仿宋" w:eastAsia="仿宋" w:cs="仿宋"/>
          <w:sz w:val="28"/>
          <w:szCs w:val="28"/>
        </w:rPr>
        <w:instrText xml:space="preserve">HYPERLINK "https://baike.so.com/doc/485799-514442.html"</w:instrText>
      </w:r>
      <w:r>
        <w:rPr>
          <w:rFonts w:hint="eastAsia" w:ascii="仿宋" w:hAnsi="仿宋" w:eastAsia="仿宋" w:cs="仿宋"/>
          <w:bCs/>
          <w:kern w:val="2"/>
          <w:sz w:val="28"/>
          <w:szCs w:val="28"/>
          <w:lang w:val="en-US" w:eastAsia="zh-CN" w:bidi="ar-SA"/>
        </w:rPr>
        <w:fldChar w:fldCharType="separate"/>
      </w:r>
      <w:r>
        <w:rPr>
          <w:rFonts w:hint="eastAsia" w:ascii="仿宋" w:hAnsi="仿宋" w:eastAsia="仿宋" w:cs="仿宋"/>
          <w:bCs/>
          <w:kern w:val="2"/>
          <w:sz w:val="28"/>
          <w:szCs w:val="28"/>
          <w:lang w:val="en-US" w:eastAsia="zh-CN" w:bidi="ar-SA"/>
        </w:rPr>
        <w:t>南香柑</w:t>
      </w:r>
      <w:r>
        <w:rPr>
          <w:rFonts w:hint="eastAsia" w:ascii="仿宋" w:hAnsi="仿宋" w:eastAsia="仿宋" w:cs="仿宋"/>
          <w:bCs/>
          <w:kern w:val="2"/>
          <w:sz w:val="28"/>
          <w:szCs w:val="28"/>
          <w:lang w:val="en-US" w:eastAsia="zh-CN" w:bidi="ar-SA"/>
        </w:rPr>
        <w:fldChar w:fldCharType="end"/>
      </w:r>
      <w:r>
        <w:rPr>
          <w:rFonts w:hint="eastAsia" w:ascii="仿宋" w:hAnsi="仿宋" w:eastAsia="仿宋" w:cs="仿宋"/>
          <w:bCs/>
          <w:kern w:val="2"/>
          <w:sz w:val="28"/>
          <w:szCs w:val="28"/>
          <w:lang w:val="en-US" w:eastAsia="zh-CN" w:bidi="ar-SA"/>
        </w:rPr>
        <w:t>×西子香杂交育成，树势旺，果形圆，深橙色，油胞稀，光滑，外形美观，平均果重250克，含糖15°，含酸0.5°以下，无核，口感细嫩化渣，清香爽口，风味极佳，耐贮藏，抗寒性强，结果成串，我县种植10月中下旬成熟，是一个早熟杂柑品种 。该品种系浙江省柑橘研究所专家认定的推广品种，2017年在科技特派员陈传培教授级高级农艺师指导下，合作社从浙江省引进接穗，在双溪街道吉舟村科特派柑桔示范基地高接30亩，2019年投产，经多年试种，该品种果实在我县种植表现产量高、品质好、外观美、价格高，适宜闽北种植推广，2021-2022年平均亩产5200斤，市场售价8元/斤，亩产值达4.16万元，是我县主栽品种芦柑的8.3倍。近5年来，合作社在吉舟村建立150亩科技特派员示范基地，实施“柑桔优新品引进及绿色优质高效栽培技术示范”项目，开展柑桔新品种引进筛选、病虫害绿色防控、水肥一体化、大棚设施栽培等技术示范展示、咨询培训、指导、产品销售，带动农户柑桔品种结构调整和绿色优质高效栽培技术推广。示范基地接待县内外果农参观人数达1200多人次，举办现场技术培训5场500多人次，技术咨询指导果农600多户，目前我县推广种植爱嫒38面积达5000多亩，产值2.08亿元，取得较好经济、社会、生态效益，促进柑桔产业发展和农民增产增收。</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联系单位：顺昌县新庄稼人果蔬农民专业合作社  </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联系人：肖森官</w:t>
      </w:r>
    </w:p>
    <w:p>
      <w:pPr>
        <w:pStyle w:val="6"/>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联系方式：13850939495</w:t>
      </w:r>
    </w:p>
    <w:p>
      <w:pPr>
        <w:rPr>
          <w:rFonts w:hint="eastAsia" w:ascii="仿宋" w:hAnsi="仿宋" w:eastAsia="仿宋" w:cs="仿宋"/>
          <w:bCs/>
          <w:kern w:val="2"/>
          <w:sz w:val="28"/>
          <w:szCs w:val="28"/>
          <w:lang w:val="en-US" w:eastAsia="zh-CN" w:bidi="ar-SA"/>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牡丹春节催花盆栽技术</w:t>
      </w:r>
    </w:p>
    <w:p>
      <w:pPr>
        <w:spacing w:line="360" w:lineRule="auto"/>
        <w:ind w:left="0" w:firstLine="560" w:firstLineChars="200"/>
        <w:outlineLvl w:val="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成果“一种南方种植牡丹春节催花盆栽方法”于2020年获国家发明专利。该技术是通过大田培植南方适栽牡丹，达到催花要求，起苗上盆，利用温室大棚进行促成栽培，通过调控和满足牡丹开花所需温、湿、光、水肥等要求，生产春节期间上市的牡丹盆花，市场前景广阔，成果正在示范推广，具有较好的社会、经济和生态效益。</w:t>
      </w:r>
    </w:p>
    <w:p>
      <w:pPr>
        <w:spacing w:line="360" w:lineRule="auto"/>
        <w:ind w:left="0"/>
        <w:outlineLvl w:val="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联系单位：</w:t>
      </w:r>
      <w:r>
        <w:rPr>
          <w:rFonts w:hint="eastAsia" w:ascii="仿宋" w:hAnsi="仿宋" w:eastAsia="仿宋" w:cs="仿宋"/>
          <w:sz w:val="28"/>
          <w:szCs w:val="28"/>
          <w:shd w:val="clear" w:color="auto" w:fill="auto"/>
        </w:rPr>
        <w:t xml:space="preserve">宁德市农业科学研究所 </w:t>
      </w:r>
    </w:p>
    <w:p>
      <w:pPr>
        <w:spacing w:line="360" w:lineRule="auto"/>
        <w:ind w:left="0"/>
        <w:outlineLvl w:val="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联系人：</w:t>
      </w:r>
      <w:r>
        <w:rPr>
          <w:rFonts w:hint="eastAsia" w:ascii="仿宋" w:hAnsi="仿宋" w:eastAsia="仿宋" w:cs="仿宋"/>
          <w:sz w:val="28"/>
          <w:szCs w:val="28"/>
          <w:shd w:val="clear" w:color="auto" w:fill="auto"/>
        </w:rPr>
        <w:t>尤云桂</w:t>
      </w:r>
    </w:p>
    <w:p>
      <w:pPr>
        <w:spacing w:line="360" w:lineRule="auto"/>
        <w:ind w:left="0"/>
        <w:outlineLvl w:val="0"/>
        <w:rPr>
          <w:rFonts w:hint="eastAsia" w:ascii="仿宋" w:hAnsi="仿宋" w:eastAsia="仿宋" w:cs="仿宋"/>
          <w:bCs/>
          <w:sz w:val="28"/>
          <w:szCs w:val="28"/>
          <w:shd w:val="clear" w:color="auto" w:fill="auto"/>
        </w:rPr>
      </w:pPr>
      <w:r>
        <w:rPr>
          <w:rFonts w:hint="eastAsia" w:ascii="仿宋" w:hAnsi="仿宋" w:eastAsia="仿宋" w:cs="仿宋"/>
          <w:bCs/>
          <w:sz w:val="28"/>
          <w:szCs w:val="28"/>
          <w:shd w:val="clear" w:color="auto" w:fill="auto"/>
        </w:rPr>
        <w:t>联系方式：18359353071</w:t>
      </w:r>
    </w:p>
    <w:p>
      <w:pPr>
        <w:rPr>
          <w:rFonts w:hint="eastAsia" w:ascii="仿宋" w:hAnsi="仿宋" w:eastAsia="仿宋" w:cs="仿宋"/>
          <w:bCs/>
          <w:sz w:val="28"/>
          <w:szCs w:val="28"/>
          <w:lang w:val="en-US" w:eastAsia="zh-CN"/>
        </w:rPr>
      </w:pPr>
    </w:p>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山茶花新品种—秀峰一号</w:t>
      </w:r>
    </w:p>
    <w:p>
      <w:pPr>
        <w:pStyle w:val="13"/>
        <w:ind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lang w:val="en-US"/>
        </w:rPr>
        <w:t>“秀峰一号”山茶花新品种特点：</w:t>
      </w:r>
      <w:r>
        <w:rPr>
          <w:rFonts w:hint="eastAsia" w:ascii="仿宋" w:hAnsi="仿宋" w:eastAsia="仿宋" w:cs="仿宋"/>
          <w:b w:val="0"/>
          <w:color w:val="auto"/>
          <w:sz w:val="28"/>
          <w:szCs w:val="28"/>
          <w:shd w:val="clear" w:color="auto" w:fill="auto"/>
        </w:rPr>
        <w:t>植株灌木型，半开张，生长旺盛。黄色边缘占据整个叶片面积的20%-50%，整个植株金光闪闪，特征明显，花深红色，玫瑰重瓣型至完全重瓣型，花径7.2cm-8.1cm,花朵稠密。</w:t>
      </w:r>
    </w:p>
    <w:p>
      <w:pPr>
        <w:pStyle w:val="13"/>
        <w:ind w:firstLine="560" w:firstLineChars="200"/>
        <w:rPr>
          <w:rFonts w:hint="eastAsia" w:ascii="仿宋" w:hAnsi="仿宋" w:eastAsia="仿宋" w:cs="仿宋"/>
          <w:b w:val="0"/>
          <w:color w:val="auto"/>
          <w:sz w:val="28"/>
          <w:szCs w:val="28"/>
          <w:shd w:val="clear" w:color="auto" w:fill="auto"/>
          <w:lang w:val="en-US"/>
        </w:rPr>
      </w:pPr>
      <w:r>
        <w:rPr>
          <w:rFonts w:hint="eastAsia" w:ascii="仿宋" w:hAnsi="仿宋" w:eastAsia="仿宋" w:cs="仿宋"/>
          <w:b w:val="0"/>
          <w:color w:val="auto"/>
          <w:sz w:val="28"/>
          <w:szCs w:val="28"/>
          <w:shd w:val="clear" w:color="auto" w:fill="auto"/>
          <w:lang w:val="en-US"/>
        </w:rPr>
        <w:t>该品种叶子特征明显，种植范围广，适应性强，目前已销售12万棵苗，已产值180万元。预计未来15年内每年将产生200-300万元的经济效益。</w:t>
      </w:r>
    </w:p>
    <w:p>
      <w:pPr>
        <w:pStyle w:val="13"/>
        <w:ind w:left="0"/>
        <w:rPr>
          <w:rFonts w:hint="eastAsia" w:ascii="仿宋" w:hAnsi="仿宋" w:eastAsia="仿宋" w:cs="仿宋"/>
          <w:b w:val="0"/>
          <w:color w:val="auto"/>
          <w:sz w:val="28"/>
          <w:szCs w:val="28"/>
          <w:shd w:val="clear" w:color="auto" w:fill="auto"/>
          <w:lang w:val="en-US"/>
        </w:rPr>
      </w:pPr>
      <w:r>
        <w:rPr>
          <w:rFonts w:hint="eastAsia" w:ascii="仿宋" w:hAnsi="仿宋" w:eastAsia="仿宋" w:cs="仿宋"/>
          <w:b w:val="0"/>
          <w:color w:val="auto"/>
          <w:sz w:val="28"/>
          <w:szCs w:val="28"/>
          <w:shd w:val="clear" w:color="auto" w:fill="auto"/>
          <w:lang w:val="en-US"/>
        </w:rPr>
        <w:t>联系单位：</w:t>
      </w:r>
      <w:r>
        <w:rPr>
          <w:rFonts w:hint="eastAsia" w:ascii="仿宋" w:hAnsi="仿宋" w:eastAsia="仿宋" w:cs="仿宋"/>
          <w:b w:val="0"/>
          <w:color w:val="auto"/>
          <w:sz w:val="28"/>
          <w:szCs w:val="28"/>
          <w:shd w:val="clear" w:color="auto" w:fill="auto"/>
        </w:rPr>
        <w:t xml:space="preserve">福建省龙岩市秀峰茶花有限公司 </w:t>
      </w:r>
    </w:p>
    <w:p>
      <w:pPr>
        <w:pStyle w:val="13"/>
        <w:ind w:left="0"/>
        <w:rPr>
          <w:rFonts w:hint="eastAsia" w:ascii="仿宋" w:hAnsi="仿宋" w:eastAsia="仿宋" w:cs="仿宋"/>
          <w:b w:val="0"/>
          <w:color w:val="auto"/>
          <w:sz w:val="28"/>
          <w:szCs w:val="28"/>
          <w:shd w:val="clear" w:color="auto" w:fill="auto"/>
          <w:lang w:val="en-US"/>
        </w:rPr>
      </w:pPr>
      <w:r>
        <w:rPr>
          <w:rFonts w:hint="eastAsia" w:ascii="仿宋" w:hAnsi="仿宋" w:eastAsia="仿宋" w:cs="仿宋"/>
          <w:b w:val="0"/>
          <w:color w:val="auto"/>
          <w:sz w:val="28"/>
          <w:szCs w:val="28"/>
          <w:shd w:val="clear" w:color="auto" w:fill="auto"/>
          <w:lang w:val="en-US"/>
        </w:rPr>
        <w:t>联系人：</w:t>
      </w:r>
      <w:r>
        <w:rPr>
          <w:rFonts w:hint="eastAsia" w:ascii="仿宋" w:hAnsi="仿宋" w:eastAsia="仿宋" w:cs="仿宋"/>
          <w:b w:val="0"/>
          <w:bCs/>
          <w:color w:val="auto"/>
          <w:sz w:val="28"/>
          <w:szCs w:val="28"/>
          <w:shd w:val="clear" w:color="auto" w:fill="auto"/>
        </w:rPr>
        <w:t>张陈环</w:t>
      </w:r>
    </w:p>
    <w:p>
      <w:pPr>
        <w:pStyle w:val="13"/>
        <w:ind w:left="0"/>
        <w:rPr>
          <w:rFonts w:hint="eastAsia" w:ascii="仿宋" w:hAnsi="仿宋" w:eastAsia="仿宋" w:cs="仿宋"/>
          <w:b w:val="0"/>
          <w:color w:val="auto"/>
          <w:sz w:val="28"/>
          <w:szCs w:val="28"/>
          <w:shd w:val="clear" w:color="auto" w:fill="auto"/>
          <w:lang w:val="en-US"/>
        </w:rPr>
      </w:pPr>
      <w:r>
        <w:rPr>
          <w:rFonts w:hint="eastAsia" w:ascii="仿宋" w:hAnsi="仿宋" w:eastAsia="仿宋" w:cs="仿宋"/>
          <w:b w:val="0"/>
          <w:color w:val="auto"/>
          <w:sz w:val="28"/>
          <w:szCs w:val="28"/>
          <w:shd w:val="clear" w:color="auto" w:fill="auto"/>
          <w:lang w:val="en-US"/>
        </w:rPr>
        <w:t>联系方式：13616913611</w:t>
      </w:r>
    </w:p>
    <w:p>
      <w:pPr>
        <w:pStyle w:val="13"/>
        <w:rPr>
          <w:rFonts w:hint="eastAsia" w:ascii="仿宋" w:hAnsi="仿宋" w:eastAsia="仿宋" w:cs="仿宋"/>
          <w:bCs/>
          <w:sz w:val="28"/>
          <w:szCs w:val="28"/>
          <w:shd w:val="clear" w:color="auto" w:fill="auto"/>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铁皮石斛—福斛1号</w:t>
      </w:r>
    </w:p>
    <w:p>
      <w:pPr>
        <w:pStyle w:val="13"/>
        <w:ind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铁皮石斛新品种“福斛1号” 2016年获得福建省农作物新品种委员会认定（闽认药2016001），为我省第一个通过省级认定的铁皮石斛新品种，具有鲜茎条产量高、综合性状好、品质优、抗病性强等特点。“福斛1号”主要药性活性物质铁皮石斛多糖含量为51.8%，比国家质量标准低限（≥25.0%）高出一倍多。</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w:t>
      </w:r>
      <w:r>
        <w:rPr>
          <w:rFonts w:hint="eastAsia" w:ascii="仿宋" w:hAnsi="仿宋" w:eastAsia="仿宋" w:cs="仿宋"/>
          <w:b w:val="0"/>
          <w:color w:val="auto"/>
          <w:sz w:val="28"/>
          <w:szCs w:val="28"/>
          <w:shd w:val="clear" w:color="auto" w:fill="auto"/>
          <w:lang w:eastAsia="zh-CN"/>
        </w:rPr>
        <w:t>龙岩市农业科学研究所</w:t>
      </w:r>
      <w:r>
        <w:rPr>
          <w:rFonts w:hint="eastAsia" w:ascii="仿宋" w:hAnsi="仿宋" w:eastAsia="仿宋" w:cs="仿宋"/>
          <w:b w:val="0"/>
          <w:color w:val="auto"/>
          <w:sz w:val="28"/>
          <w:szCs w:val="28"/>
          <w:shd w:val="clear" w:color="auto" w:fill="auto"/>
        </w:rPr>
        <w:t xml:space="preserve"> </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联系人：</w:t>
      </w:r>
      <w:r>
        <w:rPr>
          <w:rFonts w:hint="eastAsia" w:ascii="仿宋" w:hAnsi="仿宋" w:eastAsia="仿宋" w:cs="仿宋"/>
          <w:b w:val="0"/>
          <w:bCs/>
          <w:color w:val="auto"/>
          <w:sz w:val="28"/>
          <w:szCs w:val="28"/>
          <w:shd w:val="clear" w:color="auto" w:fill="auto"/>
        </w:rPr>
        <w:t>张志勇</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联系方式：13055861556</w:t>
      </w:r>
    </w:p>
    <w:p>
      <w:pPr>
        <w:pStyle w:val="13"/>
        <w:rPr>
          <w:rFonts w:hint="eastAsia" w:ascii="仿宋" w:hAnsi="仿宋" w:eastAsia="仿宋" w:cs="仿宋"/>
          <w:b w:val="0"/>
          <w:color w:val="auto"/>
          <w:sz w:val="28"/>
          <w:szCs w:val="28"/>
          <w:shd w:val="clear" w:color="auto" w:fill="auto"/>
        </w:rPr>
      </w:pPr>
    </w:p>
    <w:p>
      <w:pPr>
        <w:pStyle w:val="13"/>
        <w:rPr>
          <w:rFonts w:hint="eastAsia" w:ascii="仿宋" w:hAnsi="仿宋" w:eastAsia="仿宋" w:cs="仿宋"/>
          <w:color w:val="000000"/>
          <w:sz w:val="28"/>
          <w:szCs w:val="28"/>
        </w:rPr>
      </w:pPr>
      <w:r>
        <w:rPr>
          <w:rFonts w:hint="eastAsia" w:ascii="仿宋" w:hAnsi="仿宋" w:eastAsia="仿宋" w:cs="仿宋"/>
          <w:color w:val="000000"/>
          <w:sz w:val="28"/>
          <w:szCs w:val="28"/>
        </w:rPr>
        <w:t>高品质太子参栽培技术</w:t>
      </w:r>
    </w:p>
    <w:p>
      <w:pPr>
        <w:pStyle w:val="13"/>
        <w:ind w:firstLine="560" w:firstLineChars="200"/>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高品质太子参栽培技术：“健康土地+优良品种+优质种根+规范栽培”。选择适宜种植太子参的环境（福建柘荣县为中心海拔500-1100m、土壤疏松肥沃的山地或梯田），采用休耕、轮作、土壤改良等方式，培育健康的土地；选择太子参优良品种“柘参4号”，选用没有被病毒和病菌（紫纹羽病、白绢病）侵染的优质种根，有机肥为基肥，规范种植管理，预防性喷药，减少叶斑病发生，及时挖沟排涝、拔草追肥，适时采挖，收获高产优质的太子参中药材。该技术已通过栽培示范，在柘荣县推广。</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联系单位：</w:t>
      </w:r>
      <w:r>
        <w:rPr>
          <w:rFonts w:hint="eastAsia" w:ascii="仿宋" w:hAnsi="仿宋" w:eastAsia="仿宋" w:cs="仿宋"/>
          <w:b w:val="0"/>
          <w:color w:val="auto"/>
          <w:sz w:val="28"/>
          <w:szCs w:val="28"/>
          <w:shd w:val="clear" w:color="auto" w:fill="auto"/>
        </w:rPr>
        <w:t>宁德师范学院</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联系人：</w:t>
      </w:r>
      <w:r>
        <w:rPr>
          <w:rFonts w:hint="eastAsia" w:ascii="仿宋" w:hAnsi="仿宋" w:eastAsia="仿宋" w:cs="仿宋"/>
          <w:b w:val="0"/>
          <w:bCs/>
          <w:color w:val="auto"/>
          <w:sz w:val="28"/>
          <w:szCs w:val="28"/>
          <w:shd w:val="clear" w:color="auto" w:fill="auto"/>
        </w:rPr>
        <w:t>叶祖云</w:t>
      </w:r>
    </w:p>
    <w:p>
      <w:pPr>
        <w:pStyle w:val="13"/>
        <w:rPr>
          <w:rFonts w:hint="eastAsia" w:ascii="仿宋" w:hAnsi="仿宋" w:eastAsia="仿宋" w:cs="仿宋"/>
          <w:b w:val="0"/>
          <w:color w:val="auto"/>
          <w:sz w:val="28"/>
          <w:szCs w:val="28"/>
          <w:shd w:val="clear" w:color="auto" w:fill="auto"/>
        </w:rPr>
      </w:pPr>
      <w:r>
        <w:rPr>
          <w:rFonts w:hint="eastAsia" w:ascii="仿宋" w:hAnsi="仿宋" w:eastAsia="仿宋" w:cs="仿宋"/>
          <w:b w:val="0"/>
          <w:color w:val="auto"/>
          <w:sz w:val="28"/>
          <w:szCs w:val="28"/>
          <w:shd w:val="clear" w:color="auto" w:fill="auto"/>
        </w:rPr>
        <w:t>联系方式：13616071106</w:t>
      </w:r>
    </w:p>
    <w:p>
      <w:pPr>
        <w:pStyle w:val="13"/>
        <w:rPr>
          <w:rFonts w:hint="eastAsia" w:ascii="仿宋" w:hAnsi="仿宋" w:eastAsia="仿宋" w:cs="仿宋"/>
          <w:b w:val="0"/>
          <w:color w:val="auto"/>
          <w:sz w:val="28"/>
          <w:szCs w:val="28"/>
          <w:shd w:val="clear" w:color="auto" w:fill="auto"/>
        </w:rPr>
      </w:pPr>
    </w:p>
    <w:p>
      <w:pPr>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余甘子鲜食品种</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福饼5号</w:t>
      </w:r>
      <w:r>
        <w:rPr>
          <w:rFonts w:hint="eastAsia" w:ascii="仿宋" w:hAnsi="仿宋" w:eastAsia="仿宋" w:cs="仿宋"/>
          <w:b/>
          <w:bCs/>
          <w:color w:val="000000"/>
          <w:sz w:val="28"/>
          <w:szCs w:val="28"/>
          <w:lang w:eastAsia="zh-CN"/>
        </w:rPr>
        <w:t>”</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我省余甘子栽培品种混杂，栽培品种80%以上为混杂的粉甘系列，主要用于加工，项目组选育出余甘子鲜食新品种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福饼5号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该品种果大，肉厚、质酥脆、酸涩味淡、回甘味浓，风味好，优质，高产。</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福饼5号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已于漳州，泉州等地进行多年多点的区域适应试验，目前推广种植近2000亩，经济效益显著</w:t>
      </w:r>
      <w:r>
        <w:rPr>
          <w:rFonts w:hint="eastAsia" w:ascii="仿宋" w:hAnsi="仿宋" w:eastAsia="仿宋" w:cs="仿宋"/>
          <w:color w:val="000000"/>
          <w:sz w:val="28"/>
          <w:szCs w:val="28"/>
          <w:lang w:eastAsia="zh-CN"/>
        </w:rPr>
        <w:t>。</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联系单位：</w:t>
      </w:r>
      <w:r>
        <w:rPr>
          <w:rFonts w:hint="eastAsia" w:ascii="仿宋" w:hAnsi="仿宋" w:eastAsia="仿宋" w:cs="仿宋"/>
          <w:color w:val="000000"/>
          <w:sz w:val="28"/>
          <w:szCs w:val="28"/>
        </w:rPr>
        <w:t>福建省农业科学院果树研究所</w:t>
      </w:r>
    </w:p>
    <w:p>
      <w:pP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联系人：</w:t>
      </w:r>
      <w:r>
        <w:rPr>
          <w:rFonts w:hint="eastAsia" w:ascii="仿宋" w:hAnsi="仿宋" w:eastAsia="仿宋" w:cs="仿宋"/>
          <w:color w:val="000000"/>
          <w:sz w:val="28"/>
          <w:szCs w:val="28"/>
        </w:rPr>
        <w:t>郭林榕</w:t>
      </w:r>
    </w:p>
    <w:p>
      <w:pP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联系方式：</w:t>
      </w:r>
      <w:r>
        <w:rPr>
          <w:rFonts w:hint="eastAsia" w:ascii="仿宋" w:hAnsi="仿宋" w:eastAsia="仿宋" w:cs="仿宋"/>
          <w:color w:val="000000"/>
          <w:sz w:val="28"/>
          <w:szCs w:val="28"/>
        </w:rPr>
        <w:t>13600806366</w:t>
      </w:r>
    </w:p>
    <w:p>
      <w:pPr>
        <w:rPr>
          <w:rFonts w:hint="eastAsia" w:ascii="仿宋" w:hAnsi="仿宋" w:eastAsia="仿宋" w:cs="仿宋"/>
          <w:color w:val="000000"/>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金线莲高效促生微生物菌剂的开发</w:t>
      </w:r>
    </w:p>
    <w:p>
      <w:pPr>
        <w:rPr>
          <w:rFonts w:hint="eastAsia" w:ascii="仿宋" w:hAnsi="仿宋" w:eastAsia="仿宋" w:cs="仿宋"/>
          <w:color w:val="auto"/>
          <w:sz w:val="28"/>
          <w:szCs w:val="28"/>
        </w:rPr>
      </w:pPr>
      <w:r>
        <w:rPr>
          <w:rFonts w:hint="eastAsia" w:ascii="仿宋" w:hAnsi="仿宋" w:eastAsia="仿宋" w:cs="仿宋"/>
          <w:color w:val="auto"/>
          <w:sz w:val="28"/>
          <w:szCs w:val="28"/>
        </w:rPr>
        <w:t>金线莲高效促生微生物菌剂的开发是制备金线莲高效生产微生物菌剂与大田验证的技术。菌剂可促进金线莲生长、促进种子胚胎发育、提高种子萌发率、促进茎段扦插再生。规模化使用，能改变当前只生产苗制品不种植的畸形产业状态，促进金线莲产业的健康发展。菌剂已在泉州市金胜生态农业有限公司应用，每亩增收金线莲鲜草279斤。</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联系单位：泉州市金胜生态农业有限公司</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rPr>
        <w:t>尤长胜</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rPr>
        <w:t>13358581275</w:t>
      </w:r>
    </w:p>
    <w:p>
      <w:pPr>
        <w:rPr>
          <w:rFonts w:hint="eastAsia" w:ascii="仿宋" w:hAnsi="仿宋" w:eastAsia="仿宋" w:cs="仿宋"/>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特色优新芳香中草药种植推广及回收</w:t>
      </w:r>
    </w:p>
    <w:p>
      <w:pPr>
        <w:rPr>
          <w:rFonts w:hint="eastAsia" w:ascii="仿宋" w:hAnsi="仿宋" w:eastAsia="仿宋" w:cs="仿宋"/>
          <w:color w:val="auto"/>
          <w:sz w:val="28"/>
          <w:szCs w:val="28"/>
        </w:rPr>
      </w:pPr>
      <w:r>
        <w:rPr>
          <w:rFonts w:hint="eastAsia" w:ascii="仿宋" w:hAnsi="仿宋" w:eastAsia="仿宋" w:cs="仿宋"/>
          <w:color w:val="auto"/>
          <w:sz w:val="28"/>
          <w:szCs w:val="28"/>
        </w:rPr>
        <w:t>成果特点：种植户通过我司技术指导实现快速种植和短期回收收益。</w:t>
      </w:r>
    </w:p>
    <w:p>
      <w:pPr>
        <w:rPr>
          <w:rFonts w:hint="eastAsia" w:ascii="仿宋" w:hAnsi="仿宋" w:eastAsia="仿宋" w:cs="仿宋"/>
          <w:color w:val="auto"/>
          <w:sz w:val="28"/>
          <w:szCs w:val="28"/>
        </w:rPr>
      </w:pPr>
      <w:r>
        <w:rPr>
          <w:rFonts w:hint="eastAsia" w:ascii="仿宋" w:hAnsi="仿宋" w:eastAsia="仿宋" w:cs="仿宋"/>
          <w:color w:val="auto"/>
          <w:sz w:val="28"/>
          <w:szCs w:val="28"/>
        </w:rPr>
        <w:t>成果范围：推广品种40余种，适应省内各类耕地和山林地等地形和不同区域气候特征。</w:t>
      </w:r>
    </w:p>
    <w:p>
      <w:pPr>
        <w:rPr>
          <w:rFonts w:hint="eastAsia" w:ascii="仿宋" w:hAnsi="仿宋" w:eastAsia="仿宋" w:cs="仿宋"/>
          <w:color w:val="auto"/>
          <w:sz w:val="28"/>
          <w:szCs w:val="28"/>
        </w:rPr>
      </w:pPr>
      <w:r>
        <w:rPr>
          <w:rFonts w:hint="eastAsia" w:ascii="仿宋" w:hAnsi="仿宋" w:eastAsia="仿宋" w:cs="仿宋"/>
          <w:color w:val="auto"/>
          <w:sz w:val="28"/>
          <w:szCs w:val="28"/>
        </w:rPr>
        <w:t>市场前景：芳香中草药作为中药合剂配方原料具有极大市场空间，前景广阔。通过签订“订单式合同”保障合方收益。</w:t>
      </w:r>
    </w:p>
    <w:p>
      <w:pPr>
        <w:rPr>
          <w:rFonts w:hint="eastAsia" w:ascii="仿宋" w:hAnsi="仿宋" w:eastAsia="仿宋" w:cs="仿宋"/>
          <w:color w:val="auto"/>
          <w:sz w:val="28"/>
          <w:szCs w:val="28"/>
        </w:rPr>
      </w:pPr>
      <w:r>
        <w:rPr>
          <w:rFonts w:hint="eastAsia" w:ascii="仿宋" w:hAnsi="仿宋" w:eastAsia="仿宋" w:cs="仿宋"/>
          <w:color w:val="auto"/>
          <w:sz w:val="28"/>
          <w:szCs w:val="28"/>
        </w:rPr>
        <w:t>转化情况：目前于漳州诏安推广种植丁香罗勒品种。泉州丰泽建立种苗培育基地。</w:t>
      </w:r>
    </w:p>
    <w:p>
      <w:pPr>
        <w:rPr>
          <w:rFonts w:hint="eastAsia" w:ascii="仿宋" w:hAnsi="仿宋" w:eastAsia="仿宋" w:cs="仿宋"/>
          <w:color w:val="auto"/>
          <w:sz w:val="28"/>
          <w:szCs w:val="28"/>
        </w:rPr>
      </w:pPr>
      <w:r>
        <w:rPr>
          <w:rFonts w:hint="eastAsia" w:ascii="仿宋" w:hAnsi="仿宋" w:eastAsia="仿宋" w:cs="仿宋"/>
          <w:color w:val="auto"/>
          <w:sz w:val="28"/>
          <w:szCs w:val="28"/>
        </w:rPr>
        <w:t>效益分析：根据种植地形和品种，实现亩产收益3000-7000元不等。</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联系单位：</w:t>
      </w:r>
      <w:r>
        <w:rPr>
          <w:rFonts w:hint="eastAsia" w:ascii="仿宋" w:hAnsi="仿宋" w:eastAsia="仿宋" w:cs="仿宋"/>
          <w:color w:val="auto"/>
          <w:sz w:val="28"/>
          <w:szCs w:val="28"/>
        </w:rPr>
        <w:t>福建泉州东润园农业科技发展有限公司</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rPr>
        <w:t>陈日忠</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rPr>
        <w:t>18759529020</w:t>
      </w:r>
    </w:p>
    <w:p>
      <w:pPr>
        <w:pStyle w:val="2"/>
        <w:rPr>
          <w:rFonts w:hint="eastAsia" w:ascii="仿宋" w:hAnsi="仿宋" w:eastAsia="仿宋" w:cs="仿宋"/>
          <w:color w:val="auto"/>
          <w:sz w:val="28"/>
          <w:szCs w:val="28"/>
        </w:rPr>
      </w:pP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三叶青栽培技术规程（DB35/T 2099-2022）</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规程》获批为福建省地方标准，规定了濒危药材三叶青的栽培地选择、种苗培育、栽植、病虫害防治、采收与加工、包装贮存等技术要求，填补了我省三叶青人工种植产业无规可依的空白。团队选育三叶青优良品种，在各县市推广规范化种植1万余亩，亩产值达7万，带动1000多名贫困农民增收，助力乡村振兴，经济效益和社会效益显著。</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联系单位：</w:t>
      </w:r>
      <w:r>
        <w:rPr>
          <w:rFonts w:hint="eastAsia" w:ascii="仿宋" w:hAnsi="仿宋" w:eastAsia="仿宋" w:cs="仿宋"/>
          <w:color w:val="auto"/>
          <w:sz w:val="28"/>
          <w:szCs w:val="28"/>
        </w:rPr>
        <w:t xml:space="preserve">宁化县益珍农业科技有限公司 </w:t>
      </w:r>
    </w:p>
    <w:p>
      <w:p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w:t>
      </w:r>
      <w:r>
        <w:rPr>
          <w:rFonts w:hint="eastAsia" w:ascii="仿宋" w:hAnsi="仿宋" w:eastAsia="仿宋" w:cs="仿宋"/>
          <w:color w:val="auto"/>
          <w:sz w:val="28"/>
          <w:szCs w:val="28"/>
        </w:rPr>
        <w:t>谢治龙</w:t>
      </w:r>
    </w:p>
    <w:p>
      <w:pPr>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联系方式：</w:t>
      </w:r>
      <w:r>
        <w:rPr>
          <w:rFonts w:hint="eastAsia" w:ascii="仿宋" w:hAnsi="仿宋" w:eastAsia="仿宋" w:cs="仿宋"/>
          <w:color w:val="auto"/>
          <w:sz w:val="28"/>
          <w:szCs w:val="28"/>
        </w:rPr>
        <w:t>15859870585</w:t>
      </w:r>
    </w:p>
    <w:p>
      <w:pPr>
        <w:pStyle w:val="2"/>
        <w:rPr>
          <w:rFonts w:hint="eastAsia" w:ascii="仿宋" w:hAnsi="仿宋" w:eastAsia="仿宋" w:cs="仿宋"/>
          <w:color w:val="auto"/>
          <w:sz w:val="28"/>
          <w:szCs w:val="28"/>
        </w:rPr>
      </w:pPr>
    </w:p>
    <w:p>
      <w:pPr>
        <w:pStyle w:val="3"/>
        <w:ind w:left="0" w:firstLine="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明八味道地药材与药食同源食材免疫调节活性检测和应用研究</w:t>
      </w:r>
    </w:p>
    <w:p>
      <w:pPr>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精选明八味道地药材与药食同源食材，通过体外实验深入分析其免疫调节活性。构建抗原特异性的固有免疫细胞和适应性免疫细胞模型，重点探究草珊瑚、茯苓、红边茶、鱼腥草等物质的调控免疫细胞生存和活化的功能，在乳酸菌发酵、抗过敏、抗炎、提高免疫力、降低细胞毒性等方面取得良好的效果，助力明八味道地药材与药食同源食材的产品开发。</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联系单位：三明市明八味产业研究院  </w:t>
      </w:r>
    </w:p>
    <w:p>
      <w:pPr>
        <w:pStyle w:val="3"/>
        <w:ind w:left="0" w:firstLine="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联系人：邹泽华</w:t>
      </w:r>
    </w:p>
    <w:p>
      <w:p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联系方式：13859946472</w:t>
      </w:r>
    </w:p>
    <w:p>
      <w:pPr>
        <w:rPr>
          <w:rFonts w:hint="eastAsia" w:ascii="仿宋" w:hAnsi="仿宋" w:eastAsia="仿宋" w:cs="仿宋"/>
          <w:color w:val="auto"/>
          <w:kern w:val="2"/>
          <w:sz w:val="28"/>
          <w:szCs w:val="28"/>
          <w:lang w:val="en-US" w:eastAsia="zh-CN" w:bidi="ar-SA"/>
        </w:rPr>
      </w:pPr>
    </w:p>
    <w:p>
      <w:pPr>
        <w:pStyle w:val="2"/>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药用植物窄叶台湾榕选育与林下栽培技术研究</w:t>
      </w:r>
    </w:p>
    <w:p>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研究成果收集窄叶台湾榕（细叶牛奶根）部分种质资源，总结出一套繁育技术，能提高育苗和种植成活率，增加窄叶台湾榕根系的产量，以满足人们对窄叶台湾榕根系利用（制作药膳）的需求，缓解对窄叶台湾榕野生资源掠夺性采挖的现状，种植窄叶台湾榕能改变农地抛荒的状况，增加农民的收入，成为山区农民致富的新途径。</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联系单位：建瓯市林权改革发展服务中心 </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联系人：陈国兴</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联系方式：18950665477</w:t>
      </w:r>
    </w:p>
    <w:p>
      <w:pPr>
        <w:pStyle w:val="3"/>
        <w:rPr>
          <w:rFonts w:hint="eastAsia" w:ascii="仿宋" w:hAnsi="仿宋" w:eastAsia="仿宋" w:cs="仿宋"/>
          <w:color w:val="auto"/>
          <w:kern w:val="2"/>
          <w:sz w:val="28"/>
          <w:szCs w:val="28"/>
          <w:lang w:val="en-US" w:eastAsia="zh-CN" w:bidi="ar-SA"/>
        </w:rPr>
      </w:pPr>
    </w:p>
    <w:p>
      <w:pPr>
        <w:pStyle w:val="2"/>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闽产高品质道地中药材灵芝规范化种植示范研究</w:t>
      </w:r>
    </w:p>
    <w:p>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聚焦福建省灵芝高品质道地中药材规范化种植关键核心技术，建立用代料栽培替代原木仿野生栽培灵芝，充分利用农业、林业等产生的下脚料，减少木材砍伐、避免森林资源的破坏，确保灵芝产业的可持续发展。项目产生的新技术和标准等系列成果实现了示范应用，建立了中药材产业助力精准扶贫的福建经验和模式，引领并促进福建省中药材产业健康有序发展，该模式可辐射至周边地区乃至全国，产生的经济、社会和生态效益显著。</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联系单位：仙芝科技（福建）股份有限公司 </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联系人：陈先娟</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联系方式：13305022325</w:t>
      </w:r>
    </w:p>
    <w:p>
      <w:pPr>
        <w:pStyle w:val="3"/>
        <w:rPr>
          <w:rFonts w:hint="eastAsia" w:ascii="仿宋" w:hAnsi="仿宋" w:eastAsia="仿宋" w:cs="仿宋"/>
          <w:color w:val="auto"/>
          <w:kern w:val="2"/>
          <w:sz w:val="28"/>
          <w:szCs w:val="28"/>
          <w:lang w:val="en-US" w:eastAsia="zh-CN" w:bidi="ar-SA"/>
        </w:rPr>
      </w:pP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白掌新品种“绿萌”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绿萌”：为三明市农科院自主选育的中等株型白掌新品种，其植株高度为中到高，叶片形状椭圆形，先端形状渐尖，叶鞘长度长，叶鞘到叶片基部长度短到中，花序梗长度长；佛焰苞高于叶，佛焰苞形状中等椭圆形，佛焰苞基部形状截形，佛焰苞先端夹角钝角；肉穗花序长度中，肉穗花序直径中；子房先端形状尖，开花时间中。该品种已申请国家林草局植物新品种保护（申请号：20210111），并已于2023年8月通过现场评审认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b/>
          <w:bCs/>
          <w:color w:val="000000"/>
          <w:sz w:val="28"/>
          <w:szCs w:val="28"/>
          <w:lang w:val="en-US" w:eastAsia="zh-CN"/>
        </w:rPr>
        <w:t>白掌新品种“维美”</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维美：为三明市农科院自主选育的中等株型白掌新品种，其植株高度为中到高，叶片形状椭圆形，叶片先端形状长尾尖，叶鞘长度短到中，叶鞘到叶片基部长度中到长；花序梗长度长；佛焰苞高于叶，佛焰苞形状椭圆形，佛焰苞基部形状渐狭，佛焰苞先端夹角锐角；肉穗花序长度 中，肉穗花序直径小；子房先端形状尖，开花时间中。该品种已申请国家林草局植物新品种保护（申请号：20221621），并已于2023年8月通过现场评审认定。</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rPr>
          <w:rFonts w:hint="eastAsia" w:ascii="仿宋" w:hAnsi="仿宋" w:eastAsia="仿宋" w:cs="仿宋"/>
          <w:b/>
          <w:bCs/>
          <w:color w:val="000000"/>
          <w:sz w:val="28"/>
          <w:szCs w:val="28"/>
          <w:lang w:val="en-US" w:eastAsia="zh-CN"/>
        </w:rPr>
      </w:pP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‘明卉粉黛’</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卉粉黛’非洲菊是三明市农科院以‘玲珑’为母本，‘水粉’为父本杂交选育而成的切花非洲菊新品种。其植株健壮，株型紧凑，花形平展，花型半重瓣，花径10~12cm，花色粉白，向端部变浅，花心绿色，花梗长50~60cm，每平米年产切花210~230枝，瓶插寿命12~14d。2021年6月获农业农村部植物新品种权授权（品种权号：CNA20180577.9），2019年获世界园艺博览会金奖的荣誉。</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sz w:val="28"/>
          <w:szCs w:val="28"/>
          <w:lang w:val="en-US" w:eastAsia="zh-CN"/>
        </w:rPr>
      </w:pPr>
    </w:p>
    <w:p>
      <w:pP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‘魅粉’</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魅粉’非洲菊是三明市农科院以“拉丝6号”为母本，“拉丝4号”为父本杂交选育而成的丝状瓣型切花非洲菊新品种。其植株健壮，株型紧凑，花型半重瓣，花径10~12cm，花色为浅粉色，花瓣为丝状，花心黑色，花梗55~65cm，每平米年产切花220~240枝，瓶插寿命12~14d。</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b/>
          <w:bCs/>
          <w:sz w:val="28"/>
          <w:szCs w:val="28"/>
          <w:lang w:val="en-US" w:eastAsia="zh-CN"/>
        </w:rPr>
      </w:pPr>
    </w:p>
    <w:p>
      <w:pPr>
        <w:pStyle w:val="2"/>
        <w:rPr>
          <w:rFonts w:hint="eastAsia" w:ascii="仿宋" w:hAnsi="仿宋" w:eastAsia="仿宋" w:cs="仿宋"/>
          <w:b/>
          <w:bCs/>
          <w:color w:val="000000"/>
          <w:sz w:val="28"/>
          <w:szCs w:val="28"/>
          <w:lang w:val="en-US" w:eastAsia="zh-CN"/>
        </w:rPr>
      </w:pPr>
      <w:r>
        <w:rPr>
          <w:rFonts w:hint="eastAsia" w:ascii="仿宋" w:hAnsi="仿宋" w:eastAsia="仿宋" w:cs="仿宋"/>
          <w:b/>
          <w:bCs/>
          <w:sz w:val="28"/>
          <w:szCs w:val="28"/>
          <w:lang w:val="en-US" w:eastAsia="zh-CN"/>
        </w:rPr>
        <w:t>‘卡瑞红’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‘卡瑞红’三明市农科院自主选育的中小株型红掌新品种，株型紧凑。花量大，佛焰苞高于叶，红色， RHS比色卡N45A，心形，纹路明细、泡状程度强，花粉囊即将开裂时肉穗花序先端黄色，基部白色，四季花色稳定，不褪色，观赏性佳，生长速度快、抗病性、耐寒性好，商品性能好。该品种已申请农业农村局植物新品种保护（申请号：20221007977）。</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‘恋歌’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‘恋歌’三明市农科院自主选育的大株型红掌新品种，株型丰满。花量大，佛焰苞高于叶，红色， RHS比色卡45C，长心形，花粉囊即将开裂时肉穗花序先端黄色，基部白色，叶柄、花柄绿色，肉质根为粉色。四季花色稳定，不褪色，观赏性佳，抗病性、耐寒性好。该品种已被授权农业农村局植物新品种保护（授权号：CNA20180015.9）。</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‘明农仙仙’</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明农仙仙’三明市农科院自主选育的大株型红掌新品种，株型直立。花量大，佛焰苞高于叶，粉色，RHS比色卡49A，偏心形，花粉囊即将开裂时肉穗花序先端绿色，基部白色。观赏性佳，抗病性、耐寒性好。该品种已申请农业农村局植物新品种保护（申请号：20221009984）。</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“宝绿和”</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宝绿和”：系三明市农科院选育的荷瓣类春蕙国兰新品种，其株型小，半直立；叶披针形，尖端对称锐尖；萼片倒卵形，绿色，花瓣椭圆形，唇瓣淡黄绿色，有暗红色斑点；花序梗直立，花等高于叶，一个花葶有3-5 朵花，商品价值高。已申请植物新品种权保护，申请号：20201007593。获2022年第一届南方花木交易银奖、2021年上海花博会铜奖。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2"/>
        <w:rPr>
          <w:rFonts w:hint="eastAsia" w:ascii="仿宋" w:hAnsi="仿宋" w:eastAsia="仿宋" w:cs="仿宋"/>
          <w:sz w:val="28"/>
          <w:szCs w:val="28"/>
          <w:lang w:val="en-US" w:eastAsia="zh-CN"/>
        </w:rPr>
      </w:pP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“沙阳翠蝶”</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沙阳翠蝶”：系三明市农科院、三明市森彩生态农业发展有限公司、清流县种苗花卉管理站，合作选育的奇瓣类墨兰，株型中等；叶披针形，尖端对称，锐尖；萼片和花瓣均为披针形，黄绿色，有条纹；花内层亦具外三瓣和内三瓣，同时，合蕊柱拔节裂变，形成三重台花上花；花序梗直立，花高于叶，一个花葶有3-5朵花，为重台花型类奇花，属于奇花超级类精品。该品种易来花、生长速度快。已授权植物新品种保护，品种权号：CNA20191003394，2021年上海花博会金奖。</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联系人：林发壮</w:t>
      </w:r>
    </w:p>
    <w:p>
      <w:pPr>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lang w:val="en-US" w:eastAsia="zh-CN"/>
        </w:rPr>
        <w:t>18359077620</w:t>
      </w:r>
    </w:p>
    <w:p>
      <w:pPr>
        <w:pStyle w:val="3"/>
        <w:rPr>
          <w:rFonts w:hint="eastAsia" w:ascii="仿宋" w:hAnsi="仿宋" w:eastAsia="仿宋" w:cs="仿宋"/>
          <w:sz w:val="28"/>
          <w:szCs w:val="28"/>
          <w:lang w:val="en-US" w:eastAsia="zh-CN"/>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粉佳人石斛</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“粉佳人”是三明市农业科学研究院药用植物研究所自主选育的铁皮石斛新品种。2018-2020年参与三明市泰宁县岩壁栽培生产试验。品种性状：“粉佳人”株高20-40 cm，半直立、茎杆绿色；叶色浓绿，叶长披针形，长3.5-8.1 cm  ,宽1.0-2.5 cm ；总状花序，花瓣淡紫色，萼片白色带些许淡紫色，唇瓣白色或淡粉色，边缘淡紫色，内侧（中部）具有紫红色斑纹，尖端锐尖，药帽紫红。</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2019年进行抗蜗牛试验，结果表明，粉佳人（14L-6）在姊妹系中排名第二，具有较强的抗蜗牛取食特性。</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“粉佳人”醇提物作用于HepG-2肝癌细胞48 h，在40 ug/ml浓度下对肿瘤细胞抑制率为58.9±3.0，在80 ug/ml浓度下抑制率为67.8±0.4，具有良好的抑制肝癌细胞增殖作用，开发前景良好。</w:t>
      </w:r>
    </w:p>
    <w:p>
      <w:pPr>
        <w:pStyle w:val="2"/>
        <w:rPr>
          <w:rFonts w:hint="eastAsia" w:ascii="仿宋" w:hAnsi="仿宋" w:eastAsia="仿宋" w:cs="仿宋"/>
          <w:sz w:val="28"/>
          <w:szCs w:val="28"/>
          <w:lang w:val="en-US" w:eastAsia="zh-CN"/>
        </w:rPr>
      </w:pPr>
    </w:p>
    <w:p>
      <w:pPr>
        <w:pStyle w:val="3"/>
        <w:ind w:left="0" w:leftChars="0" w:firstLine="0" w:firstLineChars="0"/>
        <w:rPr>
          <w:rFonts w:hint="eastAsia" w:ascii="仿宋" w:hAnsi="仿宋" w:eastAsia="仿宋"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“泰斛1号”</w:t>
      </w:r>
      <w:bookmarkStart w:id="2" w:name="_GoBack"/>
      <w:bookmarkEnd w:id="2"/>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“泰斛1号”是三明市农业科学研究院药用植物研究所自主选育的铁皮石斛新品种。2018-2020年参与三明市泰宁县岩壁栽培生产试验。品种性状：株高7-45 cm，茎杆具紫色斑点、叶色浓绿，叶批针形，长3.2-5.5 cm 宽1.1-1.9 cm ；萼片、花瓣黄绿色，唇瓣淡紫色，中部具有紫红色斑纹。</w:t>
      </w:r>
      <w:r>
        <w:rPr>
          <w:rFonts w:hint="eastAsia" w:ascii="仿宋" w:hAnsi="仿宋" w:eastAsia="仿宋" w:cs="仿宋"/>
          <w:kern w:val="2"/>
          <w:sz w:val="28"/>
          <w:szCs w:val="28"/>
          <w:lang w:val="en-US" w:eastAsia="zh-CN" w:bidi="ar-SA"/>
        </w:rPr>
        <w:br w:type="textWrapping"/>
      </w:r>
      <w:r>
        <w:rPr>
          <w:rFonts w:hint="eastAsia" w:ascii="仿宋" w:hAnsi="仿宋" w:eastAsia="仿宋" w:cs="仿宋"/>
          <w:kern w:val="2"/>
          <w:sz w:val="28"/>
          <w:szCs w:val="28"/>
          <w:lang w:val="en-US" w:eastAsia="zh-CN" w:bidi="ar-SA"/>
        </w:rPr>
        <w:t xml:space="preserve">    该品种茎杆紫红，环境适应能力、抗虫能力、萌芽能力均较强，大棚栽培产量接近浙江省主栽品种，每平方米产量可达1.3kg（鲜重），两年生干品茎多糖含量为32.4 %，甘露糖含量为15.4 %，水分含量为8.2 %，符合《中国药典》（2015版）标准（药典规定多糖不得少于25.0%，甘露糖13.0～38.0%，水分不得超过12.0%）（见检测报告）。经福建泰乙生物科技有限公司（泰宁基地）崖壁小面积试种，平均亩产13.7 kg/亩（崖壁石斛亩产一般在5～10 kg/亩），开发前景良好。</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联系单位：三明市农业科学研究院</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联系人：叶炜</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r>
        <w:rPr>
          <w:rFonts w:hint="eastAsia" w:ascii="仿宋" w:hAnsi="仿宋" w:eastAsia="仿宋" w:cs="仿宋"/>
          <w:color w:val="000000"/>
          <w:sz w:val="28"/>
          <w:szCs w:val="28"/>
        </w:rPr>
        <w:t>13666992370</w:t>
      </w:r>
    </w:p>
    <w:p>
      <w:pPr>
        <w:pStyle w:val="2"/>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br w:type="textWrapping"/>
      </w:r>
    </w:p>
    <w:p>
      <w:pPr>
        <w:bidi w:val="0"/>
        <w:jc w:val="left"/>
        <w:rPr>
          <w:rFonts w:hint="eastAsia" w:ascii="仿宋" w:hAnsi="仿宋" w:eastAsia="仿宋" w:cs="仿宋"/>
          <w:color w:val="747474"/>
          <w:sz w:val="28"/>
          <w:szCs w:val="28"/>
          <w:shd w:val="clear" w:color="auto" w:fill="FFFFFF"/>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color w:val="auto"/>
          <w:kern w:val="2"/>
          <w:sz w:val="28"/>
          <w:szCs w:val="28"/>
          <w:lang w:val="en-US" w:eastAsia="zh-CN" w:bidi="ar-SA"/>
        </w:rPr>
      </w:pPr>
    </w:p>
    <w:p>
      <w:pPr>
        <w:pStyle w:val="13"/>
        <w:rPr>
          <w:rFonts w:hint="eastAsia" w:ascii="仿宋" w:hAnsi="仿宋" w:eastAsia="仿宋" w:cs="仿宋"/>
          <w:b w:val="0"/>
          <w:color w:val="auto"/>
          <w:sz w:val="28"/>
          <w:szCs w:val="28"/>
          <w:shd w:val="clear" w:color="auto" w:fill="auto"/>
        </w:rPr>
      </w:pPr>
    </w:p>
    <w:p>
      <w:pPr>
        <w:rPr>
          <w:rFonts w:hint="eastAsia" w:ascii="仿宋" w:hAnsi="仿宋" w:eastAsia="仿宋" w:cs="仿宋"/>
          <w:bCs/>
          <w:kern w:val="2"/>
          <w:sz w:val="28"/>
          <w:szCs w:val="28"/>
          <w:lang w:val="en-US" w:eastAsia="zh-CN" w:bidi="ar-SA"/>
        </w:rPr>
      </w:pPr>
    </w:p>
    <w:p>
      <w:pPr>
        <w:pStyle w:val="6"/>
        <w:rPr>
          <w:rFonts w:hint="eastAsia" w:ascii="仿宋" w:hAnsi="仿宋" w:eastAsia="仿宋" w:cs="仿宋"/>
          <w:sz w:val="28"/>
          <w:szCs w:val="28"/>
          <w:lang w:val="en-US" w:eastAsia="zh-CN"/>
        </w:rPr>
      </w:pPr>
    </w:p>
    <w:p>
      <w:pPr>
        <w:ind w:left="0"/>
        <w:jc w:val="left"/>
        <w:rPr>
          <w:rFonts w:hint="eastAsia" w:ascii="仿宋" w:hAnsi="仿宋" w:eastAsia="仿宋" w:cs="仿宋"/>
          <w:sz w:val="28"/>
          <w:szCs w:val="28"/>
          <w:shd w:val="clear" w:color="auto" w:fill="auto"/>
          <w:lang w:eastAsia="zh-CN"/>
        </w:rPr>
      </w:pPr>
    </w:p>
    <w:p>
      <w:pPr>
        <w:ind w:left="0"/>
        <w:jc w:val="left"/>
        <w:rPr>
          <w:rFonts w:hint="eastAsia" w:ascii="仿宋" w:hAnsi="仿宋" w:eastAsia="仿宋" w:cs="仿宋"/>
          <w:sz w:val="28"/>
          <w:szCs w:val="28"/>
          <w:shd w:val="clear" w:color="auto" w:fill="auto"/>
          <w:lang w:eastAsia="zh-CN"/>
        </w:rPr>
      </w:pPr>
    </w:p>
    <w:p>
      <w:pPr>
        <w:ind w:left="0"/>
        <w:jc w:val="left"/>
        <w:rPr>
          <w:rFonts w:hint="eastAsia" w:ascii="仿宋" w:hAnsi="仿宋" w:eastAsia="仿宋" w:cs="仿宋"/>
          <w:sz w:val="28"/>
          <w:szCs w:val="28"/>
          <w:shd w:val="clear" w:color="auto" w:fill="auto"/>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7295"/>
    <w:rsid w:val="00106E47"/>
    <w:rsid w:val="001935A3"/>
    <w:rsid w:val="0036207B"/>
    <w:rsid w:val="004D3857"/>
    <w:rsid w:val="007A774A"/>
    <w:rsid w:val="008D7295"/>
    <w:rsid w:val="009226DF"/>
    <w:rsid w:val="0095456B"/>
    <w:rsid w:val="00AB7DFF"/>
    <w:rsid w:val="00CC694A"/>
    <w:rsid w:val="00E86E62"/>
    <w:rsid w:val="00E945F7"/>
    <w:rsid w:val="00FA7C16"/>
    <w:rsid w:val="286430C4"/>
    <w:rsid w:val="31CB7295"/>
    <w:rsid w:val="65AE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3"/>
    <w:link w:val="12"/>
    <w:qFormat/>
    <w:uiPriority w:val="0"/>
    <w:rPr>
      <w:rFonts w:ascii="Times New Roman" w:hAnsi="Times New Roman" w:eastAsia="宋体" w:cs="Times New Roman"/>
      <w:sz w:val="18"/>
      <w:szCs w:val="18"/>
    </w:rPr>
  </w:style>
  <w:style w:type="paragraph" w:customStyle="1" w:styleId="3">
    <w:name w:val="正文缩进311"/>
    <w:next w:val="1"/>
    <w:qFormat/>
    <w:uiPriority w:val="0"/>
    <w:pPr>
      <w:wordWrap w:val="0"/>
      <w:ind w:left="3400"/>
      <w:jc w:val="both"/>
    </w:pPr>
    <w:rPr>
      <w:rFonts w:ascii="Calibri" w:hAnsi="Calibri" w:eastAsia="宋体" w:cs="Times New Roman"/>
      <w:kern w:val="0"/>
      <w:sz w:val="21"/>
      <w:szCs w:val="22"/>
      <w:lang w:val="en-US" w:eastAsia="zh-CN" w:bidi="ar-SA"/>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next w:val="1"/>
    <w:uiPriority w:val="0"/>
    <w:pPr>
      <w:widowControl w:val="0"/>
      <w:jc w:val="left"/>
      <w:outlineLvl w:val="0"/>
    </w:pPr>
    <w:rPr>
      <w:rFonts w:ascii="Times New Roman" w:hAnsi="Times New Roman" w:eastAsia="宋体" w:cs="Times New Roman"/>
      <w:kern w:val="2"/>
      <w:sz w:val="21"/>
      <w:szCs w:val="24"/>
      <w:lang w:val="en-US" w:eastAsia="zh-CN" w:bidi="ar-SA"/>
    </w:rPr>
  </w:style>
  <w:style w:type="paragraph" w:customStyle="1" w:styleId="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2"/>
      <w:szCs w:val="22"/>
      <w:lang w:val="en-US" w:eastAsia="zh-CN" w:bidi="ar-SA"/>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2"/>
    <w:qFormat/>
    <w:uiPriority w:val="0"/>
    <w:rPr>
      <w:rFonts w:ascii="Times New Roman" w:hAnsi="Times New Roman" w:eastAsia="宋体" w:cs="Times New Roman"/>
      <w:sz w:val="18"/>
      <w:szCs w:val="18"/>
    </w:rPr>
  </w:style>
  <w:style w:type="paragraph" w:customStyle="1" w:styleId="13">
    <w:name w:val="样式1"/>
    <w:qFormat/>
    <w:uiPriority w:val="0"/>
    <w:pPr>
      <w:widowControl w:val="0"/>
      <w:jc w:val="both"/>
    </w:pPr>
    <w:rPr>
      <w:rFonts w:ascii="Calibri" w:hAnsi="Calibri" w:eastAsia="宋体" w:cs="Times New Roman"/>
      <w:b/>
      <w:color w:val="538135"/>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449</Words>
  <Characters>2565</Characters>
  <Lines>21</Lines>
  <Paragraphs>6</Paragraphs>
  <TotalTime>1</TotalTime>
  <ScaleCrop>false</ScaleCrop>
  <LinksUpToDate>false</LinksUpToDate>
  <CharactersWithSpaces>3008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2023-09-27T02:18:00Z</dcterms:created>
  <dc:creator>lenovo</dc:creator>
  <cp:lastModifiedBy>斩魔D辣条</cp:lastModifiedBy>
  <dcterms:modified xsi:type="dcterms:W3CDTF">2023-09-27T10:59:08Z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